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26AC" w:rsidRPr="00F167A8" w:rsidRDefault="00356F4C" w:rsidP="00FB3629">
      <w:pPr>
        <w:jc w:val="center"/>
        <w:rPr>
          <w:sz w:val="24"/>
          <w:szCs w:val="24"/>
          <w:lang w:eastAsia="tr-TR"/>
        </w:rPr>
      </w:pPr>
      <w:r w:rsidRPr="00170E2E">
        <w:rPr>
          <w:sz w:val="32"/>
          <w:szCs w:val="32"/>
          <w:lang w:eastAsia="tr-TR"/>
        </w:rPr>
        <w:t xml:space="preserve">SİLAH VE PATLAYICI MADDE ŞUBE MÜDÜRLÜĞÜ </w:t>
      </w:r>
      <w:r w:rsidR="00A371ED" w:rsidRPr="00170E2E">
        <w:rPr>
          <w:sz w:val="32"/>
          <w:szCs w:val="32"/>
          <w:lang w:eastAsia="tr-TR"/>
        </w:rPr>
        <w:t xml:space="preserve">KAMU STANDARTI </w:t>
      </w:r>
      <w:r w:rsidR="00F167A8" w:rsidRPr="00170E2E">
        <w:rPr>
          <w:sz w:val="32"/>
          <w:szCs w:val="32"/>
          <w:lang w:eastAsia="tr-TR"/>
        </w:rPr>
        <w:t xml:space="preserve">HİZMET STANDARTLARI </w:t>
      </w:r>
      <w:r w:rsidR="00A371ED" w:rsidRPr="00170E2E">
        <w:rPr>
          <w:sz w:val="32"/>
          <w:szCs w:val="32"/>
          <w:lang w:eastAsia="tr-TR"/>
        </w:rPr>
        <w:t>TABLOSU</w:t>
      </w:r>
    </w:p>
    <w:tbl>
      <w:tblPr>
        <w:tblW w:w="9488" w:type="dxa"/>
        <w:jc w:val="center"/>
        <w:tblLayout w:type="fixed"/>
        <w:tblCellMar>
          <w:left w:w="0" w:type="dxa"/>
          <w:right w:w="0" w:type="dxa"/>
        </w:tblCellMar>
        <w:tblLook w:val="04A0" w:firstRow="1" w:lastRow="0" w:firstColumn="1" w:lastColumn="0" w:noHBand="0" w:noVBand="1"/>
      </w:tblPr>
      <w:tblGrid>
        <w:gridCol w:w="557"/>
        <w:gridCol w:w="1843"/>
        <w:gridCol w:w="5539"/>
        <w:gridCol w:w="1549"/>
      </w:tblGrid>
      <w:tr w:rsidR="009126AC" w:rsidRPr="00F167A8" w:rsidTr="00E36F34">
        <w:trPr>
          <w:trHeight w:val="106"/>
          <w:jc w:val="center"/>
        </w:trPr>
        <w:tc>
          <w:tcPr>
            <w:tcW w:w="557"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356F4C" w:rsidRPr="00F167A8" w:rsidRDefault="00356F4C" w:rsidP="00EB2DEB">
            <w:pPr>
              <w:rPr>
                <w:sz w:val="24"/>
                <w:szCs w:val="24"/>
                <w:lang w:eastAsia="tr-TR"/>
              </w:rPr>
            </w:pPr>
            <w:r w:rsidRPr="00F167A8">
              <w:rPr>
                <w:color w:val="666666"/>
                <w:sz w:val="20"/>
                <w:szCs w:val="20"/>
                <w:lang w:eastAsia="tr-TR"/>
              </w:rPr>
              <w:t> </w:t>
            </w:r>
            <w:r w:rsidRPr="00F167A8">
              <w:rPr>
                <w:sz w:val="20"/>
                <w:szCs w:val="20"/>
                <w:lang w:eastAsia="tr-TR"/>
              </w:rPr>
              <w:t>S.NO</w:t>
            </w:r>
          </w:p>
        </w:tc>
        <w:tc>
          <w:tcPr>
            <w:tcW w:w="1843"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356F4C" w:rsidRPr="00F167A8" w:rsidRDefault="00356F4C" w:rsidP="00EB2DEB">
            <w:pPr>
              <w:rPr>
                <w:sz w:val="24"/>
                <w:szCs w:val="24"/>
                <w:lang w:eastAsia="tr-TR"/>
              </w:rPr>
            </w:pPr>
            <w:r w:rsidRPr="00F167A8">
              <w:rPr>
                <w:sz w:val="20"/>
                <w:szCs w:val="20"/>
                <w:lang w:eastAsia="tr-TR"/>
              </w:rPr>
              <w:t>HİZMETİN ADI</w:t>
            </w:r>
          </w:p>
        </w:tc>
        <w:tc>
          <w:tcPr>
            <w:tcW w:w="553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356F4C" w:rsidRPr="00F167A8" w:rsidRDefault="00356F4C" w:rsidP="00EB2DEB">
            <w:pPr>
              <w:rPr>
                <w:sz w:val="24"/>
                <w:szCs w:val="24"/>
                <w:lang w:eastAsia="tr-TR"/>
              </w:rPr>
            </w:pPr>
            <w:r w:rsidRPr="00F167A8">
              <w:rPr>
                <w:sz w:val="20"/>
                <w:szCs w:val="20"/>
                <w:lang w:eastAsia="tr-TR"/>
              </w:rPr>
              <w:t>BAŞVURUDA İSTENEN EVRAKLAR</w:t>
            </w:r>
          </w:p>
        </w:tc>
        <w:tc>
          <w:tcPr>
            <w:tcW w:w="1549"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356F4C" w:rsidRPr="00F167A8" w:rsidRDefault="00356F4C" w:rsidP="00EB2DEB">
            <w:pPr>
              <w:rPr>
                <w:sz w:val="24"/>
                <w:szCs w:val="24"/>
                <w:lang w:eastAsia="tr-TR"/>
              </w:rPr>
            </w:pPr>
            <w:r w:rsidRPr="00F167A8">
              <w:rPr>
                <w:sz w:val="20"/>
                <w:szCs w:val="20"/>
                <w:lang w:eastAsia="tr-TR"/>
              </w:rPr>
              <w:t xml:space="preserve">HİZMETİN TAMAMLANMA SÜRESİ </w:t>
            </w:r>
            <w:r w:rsidR="007B0353">
              <w:rPr>
                <w:sz w:val="20"/>
                <w:szCs w:val="20"/>
                <w:lang w:eastAsia="tr-TR"/>
              </w:rPr>
              <w:t>(</w:t>
            </w:r>
            <w:r w:rsidRPr="00F167A8">
              <w:rPr>
                <w:sz w:val="20"/>
                <w:szCs w:val="20"/>
                <w:lang w:eastAsia="tr-TR"/>
              </w:rPr>
              <w:t>EN GEÇ</w:t>
            </w:r>
            <w:r w:rsidR="007B0353">
              <w:rPr>
                <w:sz w:val="20"/>
                <w:szCs w:val="20"/>
                <w:lang w:eastAsia="tr-TR"/>
              </w:rPr>
              <w:t>)</w:t>
            </w:r>
          </w:p>
        </w:tc>
      </w:tr>
      <w:tr w:rsidR="009126AC" w:rsidRPr="00F167A8" w:rsidTr="00E36F34">
        <w:trPr>
          <w:trHeight w:val="104"/>
          <w:jc w:val="center"/>
        </w:trPr>
        <w:tc>
          <w:tcPr>
            <w:tcW w:w="55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356F4C" w:rsidRPr="00F167A8" w:rsidRDefault="00356F4C" w:rsidP="00EB2DEB">
            <w:pPr>
              <w:rPr>
                <w:sz w:val="24"/>
                <w:szCs w:val="24"/>
                <w:lang w:eastAsia="tr-TR"/>
              </w:rPr>
            </w:pPr>
            <w:r w:rsidRPr="00F167A8">
              <w:rPr>
                <w:sz w:val="20"/>
                <w:szCs w:val="20"/>
                <w:lang w:eastAsia="tr-TR"/>
              </w:rPr>
              <w:t>1</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56F4C" w:rsidRPr="00E36F34" w:rsidRDefault="00356F4C" w:rsidP="00EB2DEB">
            <w:pPr>
              <w:rPr>
                <w:rFonts w:ascii="Times New Roman" w:hAnsi="Times New Roman" w:cs="Times New Roman"/>
                <w:lang w:eastAsia="tr-TR"/>
              </w:rPr>
            </w:pPr>
            <w:r w:rsidRPr="00E36F34">
              <w:rPr>
                <w:rFonts w:ascii="Times New Roman" w:hAnsi="Times New Roman" w:cs="Times New Roman"/>
                <w:lang w:eastAsia="tr-TR"/>
              </w:rPr>
              <w:t xml:space="preserve">SİLAH BULUNDURMA RUHSATI </w:t>
            </w:r>
            <w:r w:rsidR="00A371ED" w:rsidRPr="00E36F34">
              <w:rPr>
                <w:rFonts w:ascii="Times New Roman" w:hAnsi="Times New Roman" w:cs="Times New Roman"/>
                <w:lang w:eastAsia="tr-TR"/>
              </w:rPr>
              <w:t>MÜR</w:t>
            </w:r>
            <w:r w:rsidR="00645425" w:rsidRPr="00E36F34">
              <w:rPr>
                <w:rFonts w:ascii="Times New Roman" w:hAnsi="Times New Roman" w:cs="Times New Roman"/>
                <w:lang w:eastAsia="tr-TR"/>
              </w:rPr>
              <w:t>A</w:t>
            </w:r>
            <w:r w:rsidR="00A371ED" w:rsidRPr="00E36F34">
              <w:rPr>
                <w:rFonts w:ascii="Times New Roman" w:hAnsi="Times New Roman" w:cs="Times New Roman"/>
                <w:lang w:eastAsia="tr-TR"/>
              </w:rPr>
              <w:t>CAATI</w:t>
            </w:r>
          </w:p>
          <w:p w:rsidR="00356F4C" w:rsidRPr="00E36F34" w:rsidRDefault="00356F4C" w:rsidP="00EB2DEB">
            <w:pPr>
              <w:rPr>
                <w:rFonts w:ascii="Times New Roman" w:hAnsi="Times New Roman" w:cs="Times New Roman"/>
                <w:lang w:eastAsia="tr-TR"/>
              </w:rPr>
            </w:pPr>
          </w:p>
        </w:tc>
        <w:tc>
          <w:tcPr>
            <w:tcW w:w="55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56F4C" w:rsidRPr="00F167A8" w:rsidRDefault="00356F4C" w:rsidP="00A371ED">
            <w:pPr>
              <w:spacing w:after="0"/>
              <w:rPr>
                <w:sz w:val="24"/>
                <w:szCs w:val="24"/>
                <w:lang w:eastAsia="tr-TR"/>
              </w:rPr>
            </w:pPr>
            <w:r w:rsidRPr="00F167A8">
              <w:rPr>
                <w:sz w:val="20"/>
                <w:szCs w:val="20"/>
                <w:lang w:eastAsia="tr-TR"/>
              </w:rPr>
              <w:t>1.Son bir yıl içinde çekilmiş 4 adet fotoğraf</w:t>
            </w:r>
          </w:p>
          <w:p w:rsidR="00A7339E" w:rsidRDefault="00356F4C" w:rsidP="00A371ED">
            <w:pPr>
              <w:spacing w:after="0"/>
              <w:rPr>
                <w:sz w:val="20"/>
                <w:szCs w:val="20"/>
                <w:lang w:eastAsia="tr-TR"/>
              </w:rPr>
            </w:pPr>
            <w:r w:rsidRPr="00F167A8">
              <w:rPr>
                <w:sz w:val="20"/>
                <w:szCs w:val="20"/>
                <w:lang w:eastAsia="tr-TR"/>
              </w:rPr>
              <w:t>2.Silah ruhsatı alınmasında sakınca bulunmadığına dair sağlık kurulu raporu,</w:t>
            </w:r>
          </w:p>
          <w:p w:rsidR="00356F4C" w:rsidRPr="00F167A8" w:rsidRDefault="00356F4C" w:rsidP="00A371ED">
            <w:pPr>
              <w:spacing w:after="0"/>
              <w:rPr>
                <w:sz w:val="24"/>
                <w:szCs w:val="24"/>
                <w:lang w:eastAsia="tr-TR"/>
              </w:rPr>
            </w:pPr>
            <w:r w:rsidRPr="00F167A8">
              <w:rPr>
                <w:sz w:val="20"/>
                <w:szCs w:val="20"/>
                <w:lang w:eastAsia="tr-TR"/>
              </w:rPr>
              <w:t>3.Taşıma Ruhsattan Bulundurma Ruhsatlarına geçiş esnasında taşıma ruhsatı aldığı faaliyetinin devam ettiğine dair belgeler,</w:t>
            </w:r>
          </w:p>
          <w:p w:rsidR="00356F4C" w:rsidRPr="00F167A8" w:rsidRDefault="00356F4C" w:rsidP="00A371ED">
            <w:pPr>
              <w:spacing w:after="0"/>
              <w:rPr>
                <w:sz w:val="24"/>
                <w:szCs w:val="24"/>
                <w:lang w:eastAsia="tr-TR"/>
              </w:rPr>
            </w:pPr>
            <w:r w:rsidRPr="00F167A8">
              <w:rPr>
                <w:sz w:val="20"/>
                <w:szCs w:val="20"/>
                <w:lang w:eastAsia="tr-TR"/>
              </w:rPr>
              <w:t>4.Varsa Parmak İzi ve Fotoğraf Kayıt Formu</w:t>
            </w:r>
          </w:p>
          <w:p w:rsidR="00356F4C" w:rsidRPr="00F167A8" w:rsidRDefault="00356F4C" w:rsidP="00A371ED">
            <w:pPr>
              <w:spacing w:after="0"/>
              <w:rPr>
                <w:sz w:val="24"/>
                <w:szCs w:val="24"/>
                <w:lang w:eastAsia="tr-TR"/>
              </w:rPr>
            </w:pPr>
            <w:r w:rsidRPr="00F167A8">
              <w:rPr>
                <w:sz w:val="20"/>
                <w:szCs w:val="20"/>
                <w:lang w:eastAsia="tr-TR"/>
              </w:rPr>
              <w:t>5.Harç</w:t>
            </w:r>
          </w:p>
          <w:p w:rsidR="00356F4C" w:rsidRDefault="00356F4C" w:rsidP="00A371ED">
            <w:pPr>
              <w:spacing w:after="0"/>
              <w:rPr>
                <w:sz w:val="20"/>
                <w:szCs w:val="20"/>
                <w:lang w:eastAsia="tr-TR"/>
              </w:rPr>
            </w:pPr>
            <w:r w:rsidRPr="00F167A8">
              <w:rPr>
                <w:sz w:val="20"/>
                <w:szCs w:val="20"/>
                <w:lang w:eastAsia="tr-TR"/>
              </w:rPr>
              <w:t xml:space="preserve">6.Vergi Dairesinden </w:t>
            </w:r>
            <w:r w:rsidR="008E4AE2">
              <w:rPr>
                <w:sz w:val="20"/>
                <w:szCs w:val="20"/>
                <w:lang w:eastAsia="tr-TR"/>
              </w:rPr>
              <w:t>5</w:t>
            </w:r>
            <w:r w:rsidRPr="00F167A8">
              <w:rPr>
                <w:sz w:val="20"/>
                <w:szCs w:val="20"/>
                <w:lang w:eastAsia="tr-TR"/>
              </w:rPr>
              <w:t>000 TL Üzerinde Borcu Olmadığına Dair Yazı</w:t>
            </w:r>
          </w:p>
          <w:p w:rsidR="00FD4A44" w:rsidRDefault="00FD4A44" w:rsidP="00A371ED">
            <w:pPr>
              <w:spacing w:after="0"/>
              <w:rPr>
                <w:sz w:val="20"/>
                <w:szCs w:val="20"/>
                <w:lang w:eastAsia="tr-TR"/>
              </w:rPr>
            </w:pPr>
            <w:r>
              <w:rPr>
                <w:sz w:val="20"/>
                <w:szCs w:val="20"/>
                <w:lang w:eastAsia="tr-TR"/>
              </w:rPr>
              <w:t>7.</w:t>
            </w:r>
            <w:r w:rsidR="00C37248">
              <w:rPr>
                <w:sz w:val="20"/>
                <w:szCs w:val="20"/>
                <w:lang w:eastAsia="tr-TR"/>
              </w:rPr>
              <w:t xml:space="preserve">Silah </w:t>
            </w:r>
            <w:r w:rsidR="000C4BA6">
              <w:rPr>
                <w:sz w:val="20"/>
                <w:szCs w:val="20"/>
                <w:lang w:eastAsia="tr-TR"/>
              </w:rPr>
              <w:t>b</w:t>
            </w:r>
            <w:r w:rsidR="00C37248">
              <w:rPr>
                <w:sz w:val="20"/>
                <w:szCs w:val="20"/>
                <w:lang w:eastAsia="tr-TR"/>
              </w:rPr>
              <w:t>ulundurma</w:t>
            </w:r>
            <w:r w:rsidR="000C4BA6">
              <w:rPr>
                <w:sz w:val="20"/>
                <w:szCs w:val="20"/>
                <w:lang w:eastAsia="tr-TR"/>
              </w:rPr>
              <w:t xml:space="preserve"> r</w:t>
            </w:r>
            <w:r w:rsidR="00C37248">
              <w:rPr>
                <w:sz w:val="20"/>
                <w:szCs w:val="20"/>
                <w:lang w:eastAsia="tr-TR"/>
              </w:rPr>
              <w:t xml:space="preserve">uhsat Kart ücreti </w:t>
            </w:r>
          </w:p>
          <w:p w:rsidR="00645425" w:rsidRPr="00F167A8" w:rsidRDefault="00645425" w:rsidP="00A371ED">
            <w:pPr>
              <w:spacing w:after="0"/>
              <w:rPr>
                <w:sz w:val="24"/>
                <w:szCs w:val="24"/>
                <w:lang w:eastAsia="tr-TR"/>
              </w:rPr>
            </w:pPr>
            <w:r>
              <w:rPr>
                <w:sz w:val="20"/>
                <w:szCs w:val="20"/>
                <w:lang w:eastAsia="tr-TR"/>
              </w:rPr>
              <w:t>Not: Silah Bulundurma Ruhsat işlemleri</w:t>
            </w:r>
            <w:r w:rsidR="000C4BA6" w:rsidRPr="00A7339E">
              <w:rPr>
                <w:rFonts w:ascii="Calibri" w:eastAsia="Times New Roman" w:hAnsi="Calibri" w:cs="Calibri"/>
                <w:bCs/>
                <w:color w:val="000000" w:themeColor="text1"/>
                <w:sz w:val="20"/>
                <w:szCs w:val="20"/>
                <w:lang w:eastAsia="tr-TR"/>
              </w:rPr>
              <w:t xml:space="preserve"> ikametlerin bulunduğu </w:t>
            </w:r>
            <w:r>
              <w:rPr>
                <w:sz w:val="20"/>
                <w:szCs w:val="20"/>
                <w:lang w:eastAsia="tr-TR"/>
              </w:rPr>
              <w:t>İlçe Emniyet Müdürlükleri/Amirlikleri tarafından yapılmaktadır.</w:t>
            </w:r>
          </w:p>
        </w:tc>
        <w:tc>
          <w:tcPr>
            <w:tcW w:w="15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356F4C" w:rsidRDefault="00645425" w:rsidP="00EB2DEB">
            <w:pPr>
              <w:rPr>
                <w:sz w:val="20"/>
                <w:szCs w:val="20"/>
                <w:lang w:eastAsia="tr-TR"/>
              </w:rPr>
            </w:pPr>
            <w:r>
              <w:rPr>
                <w:sz w:val="20"/>
                <w:szCs w:val="20"/>
                <w:lang w:eastAsia="tr-TR"/>
              </w:rPr>
              <w:t xml:space="preserve">           </w:t>
            </w:r>
          </w:p>
          <w:p w:rsidR="00645425" w:rsidRPr="00F167A8" w:rsidRDefault="00170E2E" w:rsidP="00EB2DEB">
            <w:pPr>
              <w:rPr>
                <w:sz w:val="24"/>
                <w:szCs w:val="24"/>
                <w:lang w:eastAsia="tr-TR"/>
              </w:rPr>
            </w:pPr>
            <w:r>
              <w:rPr>
                <w:sz w:val="20"/>
                <w:szCs w:val="20"/>
                <w:lang w:eastAsia="tr-TR"/>
              </w:rPr>
              <w:t>İ</w:t>
            </w:r>
            <w:r w:rsidR="00645425">
              <w:rPr>
                <w:sz w:val="20"/>
                <w:szCs w:val="20"/>
                <w:lang w:eastAsia="tr-TR"/>
              </w:rPr>
              <w:t>lçeler tarafından belirlenmektedir.</w:t>
            </w:r>
          </w:p>
        </w:tc>
      </w:tr>
      <w:tr w:rsidR="00170E2E" w:rsidRPr="00F167A8" w:rsidTr="00E36F34">
        <w:trPr>
          <w:trHeight w:val="104"/>
          <w:jc w:val="center"/>
        </w:trPr>
        <w:tc>
          <w:tcPr>
            <w:tcW w:w="55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170E2E" w:rsidRPr="00F167A8" w:rsidRDefault="00170E2E" w:rsidP="00170E2E">
            <w:pPr>
              <w:spacing w:after="0" w:line="240" w:lineRule="auto"/>
              <w:jc w:val="center"/>
              <w:rPr>
                <w:rFonts w:ascii="Arial" w:eastAsia="Times New Roman" w:hAnsi="Arial" w:cs="Arial"/>
                <w:bCs/>
                <w:color w:val="000000" w:themeColor="text1"/>
                <w:sz w:val="17"/>
                <w:szCs w:val="17"/>
                <w:lang w:eastAsia="tr-TR"/>
              </w:rPr>
            </w:pPr>
            <w:r>
              <w:rPr>
                <w:rFonts w:ascii="Arial" w:eastAsia="Times New Roman" w:hAnsi="Arial" w:cs="Arial"/>
                <w:bCs/>
                <w:color w:val="000000" w:themeColor="text1"/>
                <w:sz w:val="17"/>
                <w:szCs w:val="17"/>
                <w:lang w:eastAsia="tr-TR"/>
              </w:rPr>
              <w:t>​2</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tcPr>
          <w:p w:rsidR="00170E2E" w:rsidRPr="00E36F34" w:rsidRDefault="00170E2E" w:rsidP="00170E2E">
            <w:pPr>
              <w:spacing w:after="0" w:line="240" w:lineRule="auto"/>
              <w:rPr>
                <w:rFonts w:ascii="Times New Roman" w:eastAsia="Times New Roman" w:hAnsi="Times New Roman" w:cs="Times New Roman"/>
                <w:bCs/>
                <w:color w:val="000000" w:themeColor="text1"/>
                <w:lang w:eastAsia="tr-TR"/>
              </w:rPr>
            </w:pPr>
            <w:r w:rsidRPr="00E36F34">
              <w:rPr>
                <w:rFonts w:ascii="Times New Roman" w:eastAsia="Times New Roman" w:hAnsi="Times New Roman" w:cs="Times New Roman"/>
                <w:bCs/>
                <w:color w:val="000000" w:themeColor="text1"/>
                <w:lang w:eastAsia="tr-TR"/>
              </w:rPr>
              <w:t xml:space="preserve">​ÖZEL GÜVENLİK TAŞIMA VE BULUNDURMA İZİN BELGESİ MÜRACAATI </w:t>
            </w:r>
          </w:p>
        </w:tc>
        <w:tc>
          <w:tcPr>
            <w:tcW w:w="5539" w:type="dxa"/>
            <w:tcBorders>
              <w:top w:val="nil"/>
              <w:left w:val="nil"/>
              <w:bottom w:val="single" w:sz="8" w:space="0" w:color="auto"/>
              <w:right w:val="single" w:sz="8" w:space="0" w:color="auto"/>
            </w:tcBorders>
            <w:tcMar>
              <w:top w:w="0" w:type="dxa"/>
              <w:left w:w="28" w:type="dxa"/>
              <w:bottom w:w="0" w:type="dxa"/>
              <w:right w:w="28" w:type="dxa"/>
            </w:tcMar>
            <w:vAlign w:val="center"/>
          </w:tcPr>
          <w:p w:rsidR="00170E2E" w:rsidRPr="00A7339E" w:rsidRDefault="00170E2E" w:rsidP="00170E2E">
            <w:pPr>
              <w:spacing w:after="0" w:line="240" w:lineRule="auto"/>
              <w:rPr>
                <w:rFonts w:ascii="Arial" w:eastAsia="Times New Roman" w:hAnsi="Arial" w:cs="Arial"/>
                <w:bCs/>
                <w:color w:val="000000" w:themeColor="text1"/>
                <w:sz w:val="20"/>
                <w:szCs w:val="20"/>
                <w:lang w:eastAsia="tr-TR"/>
              </w:rPr>
            </w:pPr>
            <w:r w:rsidRPr="00A7339E">
              <w:rPr>
                <w:rFonts w:ascii="Arial" w:eastAsia="Times New Roman" w:hAnsi="Arial" w:cs="Arial"/>
                <w:bCs/>
                <w:color w:val="000000" w:themeColor="text1"/>
                <w:sz w:val="20"/>
                <w:szCs w:val="20"/>
                <w:lang w:eastAsia="tr-TR"/>
              </w:rPr>
              <w:t>​</w:t>
            </w:r>
            <w:r w:rsidRPr="00A7339E">
              <w:rPr>
                <w:rFonts w:ascii="Calibri" w:eastAsia="Times New Roman" w:hAnsi="Calibri" w:cs="Calibri"/>
                <w:bCs/>
                <w:color w:val="000000" w:themeColor="text1"/>
                <w:sz w:val="20"/>
                <w:szCs w:val="20"/>
                <w:lang w:eastAsia="tr-TR"/>
              </w:rPr>
              <w:t>1. Valiliğimize hitaben yazacakları üst yazı</w:t>
            </w:r>
          </w:p>
          <w:p w:rsidR="00170E2E" w:rsidRPr="00A7339E" w:rsidRDefault="00170E2E" w:rsidP="00170E2E">
            <w:pPr>
              <w:spacing w:after="0" w:line="240" w:lineRule="auto"/>
              <w:rPr>
                <w:rFonts w:ascii="Arial" w:eastAsia="Times New Roman" w:hAnsi="Arial" w:cs="Arial"/>
                <w:bCs/>
                <w:color w:val="000000" w:themeColor="text1"/>
                <w:sz w:val="20"/>
                <w:szCs w:val="20"/>
                <w:lang w:eastAsia="tr-TR"/>
              </w:rPr>
            </w:pPr>
            <w:r w:rsidRPr="00A7339E">
              <w:rPr>
                <w:rFonts w:ascii="Calibri" w:eastAsia="Times New Roman" w:hAnsi="Calibri" w:cs="Calibri"/>
                <w:bCs/>
                <w:color w:val="000000" w:themeColor="text1"/>
                <w:sz w:val="20"/>
                <w:szCs w:val="20"/>
                <w:lang w:eastAsia="tr-TR"/>
              </w:rPr>
              <w:t>2. Özel Güvenlik İzin Belgesi fotokopisi</w:t>
            </w:r>
          </w:p>
          <w:p w:rsidR="00170E2E" w:rsidRPr="00A7339E" w:rsidRDefault="00170E2E" w:rsidP="00170E2E">
            <w:pPr>
              <w:spacing w:after="0" w:line="240" w:lineRule="auto"/>
              <w:rPr>
                <w:rFonts w:ascii="Arial" w:eastAsia="Times New Roman" w:hAnsi="Arial" w:cs="Arial"/>
                <w:bCs/>
                <w:color w:val="000000" w:themeColor="text1"/>
                <w:sz w:val="20"/>
                <w:szCs w:val="20"/>
                <w:lang w:eastAsia="tr-TR"/>
              </w:rPr>
            </w:pPr>
            <w:r w:rsidRPr="00A7339E">
              <w:rPr>
                <w:rFonts w:ascii="Calibri" w:eastAsia="Times New Roman" w:hAnsi="Calibri" w:cs="Calibri"/>
                <w:bCs/>
                <w:color w:val="000000" w:themeColor="text1"/>
                <w:sz w:val="20"/>
                <w:szCs w:val="20"/>
                <w:lang w:eastAsia="tr-TR"/>
              </w:rPr>
              <w:t>3. İl Özel Güvenlik Komisyon Karar fotokopisi</w:t>
            </w:r>
          </w:p>
          <w:p w:rsidR="00170E2E" w:rsidRDefault="00170E2E" w:rsidP="00170E2E">
            <w:pPr>
              <w:spacing w:after="0" w:line="240" w:lineRule="auto"/>
              <w:rPr>
                <w:rFonts w:ascii="Calibri" w:eastAsia="Times New Roman" w:hAnsi="Calibri" w:cs="Calibri"/>
                <w:bCs/>
                <w:color w:val="000000" w:themeColor="text1"/>
                <w:sz w:val="20"/>
                <w:szCs w:val="20"/>
                <w:lang w:eastAsia="tr-TR"/>
              </w:rPr>
            </w:pPr>
            <w:r w:rsidRPr="00A7339E">
              <w:rPr>
                <w:rFonts w:ascii="Calibri" w:eastAsia="Times New Roman" w:hAnsi="Calibri" w:cs="Calibri"/>
                <w:bCs/>
                <w:color w:val="000000" w:themeColor="text1"/>
                <w:sz w:val="20"/>
                <w:szCs w:val="20"/>
                <w:lang w:eastAsia="tr-TR"/>
              </w:rPr>
              <w:t>4. 2 adet fotoğraf</w:t>
            </w:r>
          </w:p>
          <w:p w:rsidR="00BD26D7" w:rsidRDefault="00BD26D7" w:rsidP="00170E2E">
            <w:pPr>
              <w:spacing w:after="0" w:line="240" w:lineRule="auto"/>
              <w:rPr>
                <w:rFonts w:ascii="Calibri" w:eastAsia="Times New Roman" w:hAnsi="Calibri" w:cs="Calibri"/>
                <w:bCs/>
                <w:color w:val="000000" w:themeColor="text1"/>
                <w:sz w:val="20"/>
                <w:szCs w:val="20"/>
                <w:lang w:eastAsia="tr-TR"/>
              </w:rPr>
            </w:pPr>
            <w:r>
              <w:rPr>
                <w:rFonts w:ascii="Calibri" w:eastAsia="Times New Roman" w:hAnsi="Calibri" w:cs="Calibri"/>
                <w:bCs/>
                <w:color w:val="000000" w:themeColor="text1"/>
                <w:sz w:val="20"/>
                <w:szCs w:val="20"/>
                <w:lang w:eastAsia="tr-TR"/>
              </w:rPr>
              <w:t>5.</w:t>
            </w:r>
            <w:r w:rsidR="0037001D">
              <w:rPr>
                <w:rFonts w:ascii="Calibri" w:eastAsia="Times New Roman" w:hAnsi="Calibri" w:cs="Calibri"/>
                <w:bCs/>
                <w:color w:val="000000" w:themeColor="text1"/>
                <w:sz w:val="20"/>
                <w:szCs w:val="20"/>
                <w:lang w:eastAsia="tr-TR"/>
              </w:rPr>
              <w:t>Özel Güvenlik Taşıma/Bulundurma Belgesi Kart Ücreti</w:t>
            </w:r>
          </w:p>
          <w:p w:rsidR="00170E2E" w:rsidRPr="00A7339E" w:rsidRDefault="00170E2E" w:rsidP="00170E2E">
            <w:pPr>
              <w:spacing w:after="0" w:line="240" w:lineRule="auto"/>
              <w:rPr>
                <w:rFonts w:ascii="Arial" w:eastAsia="Times New Roman" w:hAnsi="Arial" w:cs="Arial"/>
                <w:bCs/>
                <w:color w:val="000000" w:themeColor="text1"/>
                <w:sz w:val="20"/>
                <w:szCs w:val="20"/>
                <w:lang w:eastAsia="tr-TR"/>
              </w:rPr>
            </w:pPr>
          </w:p>
        </w:tc>
        <w:tc>
          <w:tcPr>
            <w:tcW w:w="1549" w:type="dxa"/>
            <w:tcBorders>
              <w:top w:val="nil"/>
              <w:left w:val="nil"/>
              <w:bottom w:val="single" w:sz="8" w:space="0" w:color="auto"/>
              <w:right w:val="single" w:sz="8" w:space="0" w:color="auto"/>
            </w:tcBorders>
            <w:tcMar>
              <w:top w:w="0" w:type="dxa"/>
              <w:left w:w="28" w:type="dxa"/>
              <w:bottom w:w="0" w:type="dxa"/>
              <w:right w:w="28" w:type="dxa"/>
            </w:tcMar>
            <w:vAlign w:val="center"/>
          </w:tcPr>
          <w:p w:rsidR="00170E2E" w:rsidRPr="00F167A8" w:rsidRDefault="00170E2E" w:rsidP="00170E2E">
            <w:pPr>
              <w:spacing w:after="0" w:line="240" w:lineRule="auto"/>
              <w:jc w:val="center"/>
              <w:rPr>
                <w:rFonts w:ascii="Arial" w:eastAsia="Times New Roman" w:hAnsi="Arial" w:cs="Arial"/>
                <w:bCs/>
                <w:color w:val="000000" w:themeColor="text1"/>
                <w:sz w:val="17"/>
                <w:szCs w:val="17"/>
                <w:lang w:eastAsia="tr-TR"/>
              </w:rPr>
            </w:pPr>
            <w:r w:rsidRPr="00F167A8">
              <w:rPr>
                <w:rFonts w:ascii="Calibri" w:eastAsia="Times New Roman" w:hAnsi="Calibri" w:cs="Calibri"/>
                <w:bCs/>
                <w:color w:val="000000" w:themeColor="text1"/>
                <w:sz w:val="20"/>
                <w:szCs w:val="20"/>
                <w:lang w:eastAsia="tr-TR"/>
              </w:rPr>
              <w:t>7 Gün</w:t>
            </w:r>
            <w:r w:rsidRPr="00F167A8">
              <w:rPr>
                <w:rFonts w:ascii="Arial" w:eastAsia="Times New Roman" w:hAnsi="Arial" w:cs="Arial"/>
                <w:bCs/>
                <w:color w:val="000000" w:themeColor="text1"/>
                <w:sz w:val="17"/>
                <w:szCs w:val="17"/>
                <w:lang w:eastAsia="tr-TR"/>
              </w:rPr>
              <w:t>​</w:t>
            </w:r>
          </w:p>
        </w:tc>
      </w:tr>
      <w:tr w:rsidR="00486E43" w:rsidRPr="00F167A8" w:rsidTr="00E36F34">
        <w:trPr>
          <w:trHeight w:val="104"/>
          <w:jc w:val="center"/>
        </w:trPr>
        <w:tc>
          <w:tcPr>
            <w:tcW w:w="55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486E43" w:rsidRPr="00F167A8" w:rsidRDefault="00486E43" w:rsidP="00486E43">
            <w:pPr>
              <w:rPr>
                <w:sz w:val="24"/>
                <w:szCs w:val="24"/>
                <w:lang w:eastAsia="tr-TR"/>
              </w:rPr>
            </w:pPr>
            <w:r>
              <w:rPr>
                <w:sz w:val="20"/>
                <w:szCs w:val="20"/>
                <w:lang w:eastAsia="tr-TR"/>
              </w:rPr>
              <w:t xml:space="preserve">   3</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86E43" w:rsidRPr="00E36F34" w:rsidRDefault="00486E43" w:rsidP="00486E43">
            <w:pPr>
              <w:rPr>
                <w:rFonts w:ascii="Times New Roman" w:hAnsi="Times New Roman" w:cs="Times New Roman"/>
                <w:lang w:eastAsia="tr-TR"/>
              </w:rPr>
            </w:pPr>
            <w:r w:rsidRPr="00E36F34">
              <w:rPr>
                <w:rFonts w:ascii="Times New Roman" w:hAnsi="Times New Roman" w:cs="Times New Roman"/>
                <w:lang w:eastAsia="tr-TR"/>
              </w:rPr>
              <w:t>SİLAH TAŞIMA RUHSATI MÜRACAATI</w:t>
            </w:r>
          </w:p>
          <w:p w:rsidR="00486E43" w:rsidRPr="00E36F34" w:rsidRDefault="00486E43" w:rsidP="00486E43">
            <w:pPr>
              <w:rPr>
                <w:rFonts w:ascii="Times New Roman" w:hAnsi="Times New Roman" w:cs="Times New Roman"/>
                <w:lang w:eastAsia="tr-TR"/>
              </w:rPr>
            </w:pPr>
            <w:r w:rsidRPr="00E36F34">
              <w:rPr>
                <w:rFonts w:ascii="Times New Roman" w:hAnsi="Times New Roman" w:cs="Times New Roman"/>
                <w:lang w:eastAsia="tr-TR"/>
              </w:rPr>
              <w:t> </w:t>
            </w:r>
          </w:p>
          <w:p w:rsidR="00486E43" w:rsidRPr="00E36F34" w:rsidRDefault="00486E43" w:rsidP="00486E43">
            <w:pPr>
              <w:rPr>
                <w:rFonts w:ascii="Times New Roman" w:hAnsi="Times New Roman" w:cs="Times New Roman"/>
                <w:lang w:eastAsia="tr-TR"/>
              </w:rPr>
            </w:pPr>
            <w:r w:rsidRPr="00E36F34">
              <w:rPr>
                <w:rFonts w:ascii="Times New Roman" w:hAnsi="Times New Roman" w:cs="Times New Roman"/>
                <w:lang w:eastAsia="tr-TR"/>
              </w:rPr>
              <w:t> </w:t>
            </w:r>
          </w:p>
          <w:p w:rsidR="00486E43" w:rsidRPr="00E36F34" w:rsidRDefault="00486E43" w:rsidP="00486E43">
            <w:pPr>
              <w:rPr>
                <w:rFonts w:ascii="Times New Roman" w:hAnsi="Times New Roman" w:cs="Times New Roman"/>
                <w:lang w:eastAsia="tr-TR"/>
              </w:rPr>
            </w:pPr>
            <w:r w:rsidRPr="00E36F34">
              <w:rPr>
                <w:rFonts w:ascii="Times New Roman" w:hAnsi="Times New Roman" w:cs="Times New Roman"/>
                <w:lang w:eastAsia="tr-TR"/>
              </w:rPr>
              <w:t> </w:t>
            </w:r>
          </w:p>
        </w:tc>
        <w:tc>
          <w:tcPr>
            <w:tcW w:w="55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86E43" w:rsidRDefault="00486E43" w:rsidP="00486E43">
            <w:pPr>
              <w:spacing w:after="0"/>
              <w:rPr>
                <w:sz w:val="20"/>
                <w:szCs w:val="20"/>
                <w:lang w:eastAsia="tr-TR"/>
              </w:rPr>
            </w:pPr>
            <w:r>
              <w:rPr>
                <w:sz w:val="20"/>
                <w:szCs w:val="20"/>
                <w:lang w:eastAsia="tr-TR"/>
              </w:rPr>
              <w:t>(Ortak Belgeler)</w:t>
            </w:r>
          </w:p>
          <w:p w:rsidR="00486E43" w:rsidRPr="00F167A8" w:rsidRDefault="00486E43" w:rsidP="00486E43">
            <w:pPr>
              <w:spacing w:after="0"/>
              <w:rPr>
                <w:sz w:val="24"/>
                <w:szCs w:val="24"/>
                <w:lang w:eastAsia="tr-TR"/>
              </w:rPr>
            </w:pPr>
            <w:r w:rsidRPr="00F167A8">
              <w:rPr>
                <w:sz w:val="20"/>
                <w:szCs w:val="20"/>
                <w:lang w:eastAsia="tr-TR"/>
              </w:rPr>
              <w:t xml:space="preserve">1.Son bir yıl içinde çekilmiş </w:t>
            </w:r>
            <w:r>
              <w:rPr>
                <w:sz w:val="20"/>
                <w:szCs w:val="20"/>
                <w:lang w:eastAsia="tr-TR"/>
              </w:rPr>
              <w:t>2</w:t>
            </w:r>
            <w:r w:rsidRPr="00F167A8">
              <w:rPr>
                <w:sz w:val="20"/>
                <w:szCs w:val="20"/>
                <w:lang w:eastAsia="tr-TR"/>
              </w:rPr>
              <w:t xml:space="preserve"> adet</w:t>
            </w:r>
            <w:r>
              <w:rPr>
                <w:sz w:val="20"/>
                <w:szCs w:val="20"/>
                <w:lang w:eastAsia="tr-TR"/>
              </w:rPr>
              <w:t xml:space="preserve"> </w:t>
            </w:r>
            <w:proofErr w:type="spellStart"/>
            <w:proofErr w:type="gramStart"/>
            <w:r>
              <w:rPr>
                <w:sz w:val="20"/>
                <w:szCs w:val="20"/>
                <w:lang w:eastAsia="tr-TR"/>
              </w:rPr>
              <w:t>biyometrik</w:t>
            </w:r>
            <w:proofErr w:type="spellEnd"/>
            <w:r>
              <w:rPr>
                <w:sz w:val="20"/>
                <w:szCs w:val="20"/>
                <w:lang w:eastAsia="tr-TR"/>
              </w:rPr>
              <w:t xml:space="preserve"> </w:t>
            </w:r>
            <w:r w:rsidRPr="00F167A8">
              <w:rPr>
                <w:sz w:val="20"/>
                <w:szCs w:val="20"/>
                <w:lang w:eastAsia="tr-TR"/>
              </w:rPr>
              <w:t xml:space="preserve"> fotoğraf</w:t>
            </w:r>
            <w:proofErr w:type="gramEnd"/>
          </w:p>
          <w:p w:rsidR="00486E43" w:rsidRPr="00F167A8" w:rsidRDefault="00486E43" w:rsidP="00486E43">
            <w:pPr>
              <w:spacing w:after="0"/>
              <w:rPr>
                <w:sz w:val="24"/>
                <w:szCs w:val="24"/>
                <w:lang w:eastAsia="tr-TR"/>
              </w:rPr>
            </w:pPr>
            <w:r w:rsidRPr="00F167A8">
              <w:rPr>
                <w:sz w:val="20"/>
                <w:szCs w:val="20"/>
                <w:lang w:eastAsia="tr-TR"/>
              </w:rPr>
              <w:t>2. Silah ruhsatı alınmasında sakınca bulunmad</w:t>
            </w:r>
            <w:r>
              <w:rPr>
                <w:sz w:val="20"/>
                <w:szCs w:val="20"/>
                <w:lang w:eastAsia="tr-TR"/>
              </w:rPr>
              <w:t xml:space="preserve">ığına dair sağlık kurulu </w:t>
            </w:r>
            <w:proofErr w:type="gramStart"/>
            <w:r>
              <w:rPr>
                <w:sz w:val="20"/>
                <w:szCs w:val="20"/>
                <w:lang w:eastAsia="tr-TR"/>
              </w:rPr>
              <w:t>raporu(</w:t>
            </w:r>
            <w:proofErr w:type="gramEnd"/>
            <w:r>
              <w:rPr>
                <w:sz w:val="20"/>
                <w:szCs w:val="20"/>
                <w:lang w:eastAsia="tr-TR"/>
              </w:rPr>
              <w:t>Kamu Görevlileri Hariç)</w:t>
            </w:r>
          </w:p>
          <w:p w:rsidR="00486E43" w:rsidRPr="00F167A8" w:rsidRDefault="00486E43" w:rsidP="00486E43">
            <w:pPr>
              <w:spacing w:after="0"/>
              <w:rPr>
                <w:sz w:val="24"/>
                <w:szCs w:val="24"/>
                <w:lang w:eastAsia="tr-TR"/>
              </w:rPr>
            </w:pPr>
            <w:r w:rsidRPr="00F167A8">
              <w:rPr>
                <w:sz w:val="20"/>
                <w:szCs w:val="20"/>
                <w:lang w:eastAsia="tr-TR"/>
              </w:rPr>
              <w:t>3. Varsa Parmak İzi ve Fotoğraf Kayıt Formu</w:t>
            </w:r>
          </w:p>
          <w:p w:rsidR="00486E43" w:rsidRDefault="00486E43" w:rsidP="00486E43">
            <w:pPr>
              <w:spacing w:after="0"/>
              <w:rPr>
                <w:sz w:val="20"/>
                <w:szCs w:val="20"/>
                <w:lang w:eastAsia="tr-TR"/>
              </w:rPr>
            </w:pPr>
            <w:r>
              <w:rPr>
                <w:sz w:val="20"/>
                <w:szCs w:val="20"/>
                <w:lang w:eastAsia="tr-TR"/>
              </w:rPr>
              <w:t xml:space="preserve">4.Harç </w:t>
            </w:r>
            <w:r w:rsidRPr="00F167A8">
              <w:rPr>
                <w:sz w:val="20"/>
                <w:szCs w:val="20"/>
                <w:lang w:eastAsia="tr-TR"/>
              </w:rPr>
              <w:t>(Şehit Aileleri ve Gaziler</w:t>
            </w:r>
            <w:r>
              <w:rPr>
                <w:sz w:val="20"/>
                <w:szCs w:val="20"/>
                <w:lang w:eastAsia="tr-TR"/>
              </w:rPr>
              <w:t xml:space="preserve"> </w:t>
            </w:r>
            <w:proofErr w:type="gramStart"/>
            <w:r>
              <w:rPr>
                <w:sz w:val="20"/>
                <w:szCs w:val="20"/>
                <w:lang w:eastAsia="tr-TR"/>
              </w:rPr>
              <w:t>hariç</w:t>
            </w:r>
            <w:r w:rsidRPr="00F167A8">
              <w:rPr>
                <w:sz w:val="20"/>
                <w:szCs w:val="20"/>
                <w:lang w:eastAsia="tr-TR"/>
              </w:rPr>
              <w:t xml:space="preserve">)   </w:t>
            </w:r>
            <w:proofErr w:type="gramEnd"/>
            <w:r w:rsidRPr="00F167A8">
              <w:rPr>
                <w:sz w:val="20"/>
                <w:szCs w:val="20"/>
                <w:lang w:eastAsia="tr-TR"/>
              </w:rPr>
              <w:br/>
              <w:t xml:space="preserve">5. Vergi Dairesinden </w:t>
            </w:r>
            <w:r>
              <w:rPr>
                <w:sz w:val="20"/>
                <w:szCs w:val="20"/>
                <w:lang w:eastAsia="tr-TR"/>
              </w:rPr>
              <w:t>5</w:t>
            </w:r>
            <w:r w:rsidRPr="00F167A8">
              <w:rPr>
                <w:sz w:val="20"/>
                <w:szCs w:val="20"/>
                <w:lang w:eastAsia="tr-TR"/>
              </w:rPr>
              <w:t>000 TL Üzerinde Borcu Olmadığına Dair Yazı</w:t>
            </w:r>
          </w:p>
          <w:p w:rsidR="00486E43" w:rsidRDefault="00486E43" w:rsidP="00486E43">
            <w:pPr>
              <w:spacing w:after="0"/>
              <w:rPr>
                <w:sz w:val="20"/>
                <w:szCs w:val="20"/>
                <w:lang w:eastAsia="tr-TR"/>
              </w:rPr>
            </w:pPr>
            <w:r>
              <w:rPr>
                <w:sz w:val="20"/>
                <w:szCs w:val="20"/>
                <w:lang w:eastAsia="tr-TR"/>
              </w:rPr>
              <w:t xml:space="preserve">6. Silah taşıma ruhsatı kart ücreti </w:t>
            </w:r>
          </w:p>
          <w:p w:rsidR="00486E43" w:rsidRDefault="00486E43" w:rsidP="00486E43">
            <w:pPr>
              <w:spacing w:after="0"/>
              <w:rPr>
                <w:sz w:val="20"/>
                <w:szCs w:val="20"/>
                <w:lang w:eastAsia="tr-TR"/>
              </w:rPr>
            </w:pPr>
            <w:r>
              <w:rPr>
                <w:sz w:val="20"/>
                <w:szCs w:val="20"/>
                <w:lang w:eastAsia="tr-TR"/>
              </w:rPr>
              <w:t>Diğer:</w:t>
            </w:r>
          </w:p>
          <w:p w:rsidR="00486E43" w:rsidRDefault="00486E43" w:rsidP="00486E43">
            <w:pPr>
              <w:spacing w:after="0"/>
              <w:rPr>
                <w:sz w:val="20"/>
                <w:szCs w:val="20"/>
                <w:lang w:eastAsia="tr-TR"/>
              </w:rPr>
            </w:pPr>
            <w:r>
              <w:rPr>
                <w:sz w:val="20"/>
                <w:szCs w:val="20"/>
                <w:lang w:eastAsia="tr-TR"/>
              </w:rPr>
              <w:t>-Can Güvenliği nedeniyle terör ve görev gazilerine taşıma ruhsatı için olayın oluş şekli/ Gazilik Belgesi</w:t>
            </w:r>
          </w:p>
          <w:p w:rsidR="00486E43" w:rsidRDefault="00486E43" w:rsidP="00486E43">
            <w:pPr>
              <w:spacing w:after="0"/>
              <w:rPr>
                <w:sz w:val="20"/>
                <w:szCs w:val="20"/>
                <w:lang w:eastAsia="tr-TR"/>
              </w:rPr>
            </w:pPr>
            <w:r>
              <w:rPr>
                <w:sz w:val="20"/>
                <w:szCs w:val="20"/>
                <w:lang w:eastAsia="tr-TR"/>
              </w:rPr>
              <w:t>-</w:t>
            </w:r>
            <w:r w:rsidRPr="00F167A8">
              <w:rPr>
                <w:sz w:val="20"/>
                <w:szCs w:val="20"/>
                <w:lang w:eastAsia="tr-TR"/>
              </w:rPr>
              <w:t xml:space="preserve">Şehit olan kamu görevlilerinin, korucuların, Türk Silahlı Kuvvetleri mensupları ile er ve erbaşların eş ve çocukları ile anne ve babalarına </w:t>
            </w:r>
            <w:r>
              <w:rPr>
                <w:sz w:val="20"/>
                <w:szCs w:val="20"/>
                <w:lang w:eastAsia="tr-TR"/>
              </w:rPr>
              <w:t xml:space="preserve">     </w:t>
            </w:r>
            <w:r w:rsidRPr="00F167A8">
              <w:rPr>
                <w:sz w:val="20"/>
                <w:szCs w:val="20"/>
                <w:lang w:eastAsia="tr-TR"/>
              </w:rPr>
              <w:t>Taşıma Ruhsatı verilmesi</w:t>
            </w:r>
            <w:r>
              <w:rPr>
                <w:sz w:val="20"/>
                <w:szCs w:val="20"/>
                <w:lang w:eastAsia="tr-TR"/>
              </w:rPr>
              <w:t xml:space="preserve"> için şehitlik belgesi, feragatname ve </w:t>
            </w:r>
            <w:r w:rsidRPr="00F167A8">
              <w:rPr>
                <w:sz w:val="20"/>
                <w:szCs w:val="20"/>
                <w:lang w:eastAsia="tr-TR"/>
              </w:rPr>
              <w:t>S.G.K. dan hangi maddeden maaş aldığına dair yazı</w:t>
            </w:r>
          </w:p>
          <w:p w:rsidR="00486E43" w:rsidRDefault="00486E43" w:rsidP="00486E43">
            <w:pPr>
              <w:spacing w:after="0"/>
              <w:rPr>
                <w:rFonts w:ascii="Times New Roman" w:eastAsia="Times New Roman" w:hAnsi="Times New Roman" w:cs="Times New Roman"/>
                <w:bCs/>
                <w:color w:val="000000" w:themeColor="text1"/>
                <w:sz w:val="20"/>
                <w:szCs w:val="20"/>
                <w:lang w:eastAsia="tr-TR"/>
              </w:rPr>
            </w:pPr>
            <w:r>
              <w:rPr>
                <w:sz w:val="20"/>
                <w:szCs w:val="20"/>
                <w:lang w:eastAsia="tr-TR"/>
              </w:rPr>
              <w:t xml:space="preserve">-Kamu </w:t>
            </w:r>
            <w:proofErr w:type="gramStart"/>
            <w:r>
              <w:rPr>
                <w:sz w:val="20"/>
                <w:szCs w:val="20"/>
                <w:lang w:eastAsia="tr-TR"/>
              </w:rPr>
              <w:t>Görevlisi  Silah</w:t>
            </w:r>
            <w:proofErr w:type="gramEnd"/>
            <w:r>
              <w:rPr>
                <w:sz w:val="20"/>
                <w:szCs w:val="20"/>
                <w:lang w:eastAsia="tr-TR"/>
              </w:rPr>
              <w:t xml:space="preserve"> Taşıma Ruhsatı  müracaatında görev belgesi,</w:t>
            </w:r>
            <w:r w:rsidRPr="00F167A8">
              <w:rPr>
                <w:rFonts w:ascii="Times New Roman" w:eastAsia="Times New Roman" w:hAnsi="Times New Roman" w:cs="Times New Roman"/>
                <w:bCs/>
                <w:color w:val="000000" w:themeColor="text1"/>
                <w:sz w:val="20"/>
                <w:szCs w:val="20"/>
                <w:lang w:eastAsia="tr-TR"/>
              </w:rPr>
              <w:t xml:space="preserve"> *91/1779 Karar Sayılı Ateşli Silahlar Ve Bıçaklar İle Diğer Aletler Hakkında Yönetmeliğin 8. Maddesi (a) ve (e) fıkralarının 1,2,3,4,5 ve 10. bentlerinde sayılan kamu görevlileri haricindeki diğer kamu görevlilerinden, Silah</w:t>
            </w:r>
            <w:r>
              <w:rPr>
                <w:rFonts w:ascii="Times New Roman" w:eastAsia="Times New Roman" w:hAnsi="Times New Roman" w:cs="Times New Roman"/>
                <w:bCs/>
                <w:color w:val="000000" w:themeColor="text1"/>
                <w:sz w:val="20"/>
                <w:szCs w:val="20"/>
                <w:lang w:eastAsia="tr-TR"/>
              </w:rPr>
              <w:t xml:space="preserve"> </w:t>
            </w:r>
            <w:r w:rsidRPr="00F167A8">
              <w:rPr>
                <w:rFonts w:ascii="Times New Roman" w:eastAsia="Times New Roman" w:hAnsi="Times New Roman" w:cs="Times New Roman"/>
                <w:bCs/>
                <w:color w:val="000000" w:themeColor="text1"/>
                <w:sz w:val="20"/>
                <w:szCs w:val="20"/>
                <w:lang w:eastAsia="tr-TR"/>
              </w:rPr>
              <w:t>ruhsatı alınmasında sakınca bulunmadığına dair sağlık kurulu raporu,</w:t>
            </w:r>
          </w:p>
          <w:p w:rsidR="00486E43" w:rsidRDefault="00486E43" w:rsidP="00486E43">
            <w:pPr>
              <w:spacing w:after="0" w:line="240" w:lineRule="auto"/>
              <w:jc w:val="both"/>
              <w:rPr>
                <w:rFonts w:ascii="Times New Roman" w:eastAsia="Times New Roman" w:hAnsi="Times New Roman" w:cs="Times New Roman"/>
                <w:bCs/>
                <w:color w:val="000000" w:themeColor="text1"/>
                <w:sz w:val="20"/>
                <w:szCs w:val="20"/>
                <w:lang w:eastAsia="tr-TR"/>
              </w:rPr>
            </w:pPr>
            <w:r>
              <w:rPr>
                <w:rFonts w:ascii="Times New Roman" w:eastAsia="Times New Roman" w:hAnsi="Times New Roman" w:cs="Times New Roman"/>
                <w:bCs/>
                <w:color w:val="000000" w:themeColor="text1"/>
                <w:sz w:val="20"/>
                <w:szCs w:val="20"/>
                <w:lang w:eastAsia="tr-TR"/>
              </w:rPr>
              <w:t>-</w:t>
            </w:r>
            <w:r w:rsidRPr="00F167A8">
              <w:rPr>
                <w:rFonts w:ascii="Times New Roman" w:eastAsia="Times New Roman" w:hAnsi="Times New Roman" w:cs="Times New Roman"/>
                <w:bCs/>
                <w:color w:val="000000" w:themeColor="text1"/>
                <w:sz w:val="20"/>
                <w:szCs w:val="20"/>
                <w:lang w:eastAsia="tr-TR"/>
              </w:rPr>
              <w:t>Kuyumcu ve sarraflar ile altın ve gümüş işleyen imalatçı ve toptancılara, bunların ortaklık veya şirket olarak çalışmaları halinde, ortaklardan en fazla ikisine,</w:t>
            </w:r>
            <w:r>
              <w:rPr>
                <w:rFonts w:ascii="Times New Roman" w:eastAsia="Times New Roman" w:hAnsi="Times New Roman" w:cs="Times New Roman"/>
                <w:bCs/>
                <w:color w:val="000000" w:themeColor="text1"/>
                <w:sz w:val="20"/>
                <w:szCs w:val="20"/>
                <w:lang w:eastAsia="tr-TR"/>
              </w:rPr>
              <w:t xml:space="preserve"> i</w:t>
            </w:r>
            <w:r w:rsidRPr="00F167A8">
              <w:rPr>
                <w:rFonts w:ascii="Times New Roman" w:eastAsia="Times New Roman" w:hAnsi="Times New Roman" w:cs="Times New Roman"/>
                <w:bCs/>
                <w:color w:val="000000" w:themeColor="text1"/>
                <w:sz w:val="20"/>
                <w:szCs w:val="20"/>
                <w:lang w:eastAsia="tr-TR"/>
              </w:rPr>
              <w:t>şyeri açma ve çalıştırma ruhsatı</w:t>
            </w:r>
            <w:r>
              <w:rPr>
                <w:rFonts w:ascii="Times New Roman" w:eastAsia="Times New Roman" w:hAnsi="Times New Roman" w:cs="Times New Roman"/>
                <w:bCs/>
                <w:color w:val="000000" w:themeColor="text1"/>
                <w:sz w:val="20"/>
                <w:szCs w:val="20"/>
                <w:lang w:eastAsia="tr-TR"/>
              </w:rPr>
              <w:t>, y</w:t>
            </w:r>
            <w:r w:rsidRPr="00F167A8">
              <w:rPr>
                <w:rFonts w:ascii="Times New Roman" w:eastAsia="Times New Roman" w:hAnsi="Times New Roman" w:cs="Times New Roman"/>
                <w:bCs/>
                <w:color w:val="000000" w:themeColor="text1"/>
                <w:sz w:val="20"/>
                <w:szCs w:val="20"/>
                <w:lang w:eastAsia="tr-TR"/>
              </w:rPr>
              <w:t>apılan işten vergi mükellefi olduğuna dair vergi dairesi yazısı</w:t>
            </w:r>
            <w:r>
              <w:rPr>
                <w:rFonts w:ascii="Times New Roman" w:eastAsia="Times New Roman" w:hAnsi="Times New Roman" w:cs="Times New Roman"/>
                <w:bCs/>
                <w:color w:val="000000" w:themeColor="text1"/>
                <w:sz w:val="20"/>
                <w:szCs w:val="20"/>
                <w:lang w:eastAsia="tr-TR"/>
              </w:rPr>
              <w:t xml:space="preserve"> emtia stokunu gösterir yoklama fişi (son bir yıl içinde yapılmış), ş</w:t>
            </w:r>
            <w:r w:rsidRPr="00F167A8">
              <w:rPr>
                <w:rFonts w:ascii="Times New Roman" w:eastAsia="Times New Roman" w:hAnsi="Times New Roman" w:cs="Times New Roman"/>
                <w:bCs/>
                <w:color w:val="000000" w:themeColor="text1"/>
                <w:sz w:val="20"/>
                <w:szCs w:val="20"/>
                <w:lang w:eastAsia="tr-TR"/>
              </w:rPr>
              <w:t>ahsın durumunu, şirketse yönetici ve ortaklarını gösteren</w:t>
            </w:r>
            <w:r>
              <w:rPr>
                <w:rFonts w:ascii="Times New Roman" w:eastAsia="Times New Roman" w:hAnsi="Times New Roman" w:cs="Times New Roman"/>
                <w:bCs/>
                <w:color w:val="000000" w:themeColor="text1"/>
                <w:sz w:val="20"/>
                <w:szCs w:val="20"/>
                <w:lang w:eastAsia="tr-TR"/>
              </w:rPr>
              <w:t xml:space="preserve"> Ticaret Sicil Müdürlüğü yazısı ve o</w:t>
            </w:r>
            <w:r w:rsidRPr="00F167A8">
              <w:rPr>
                <w:rFonts w:ascii="Times New Roman" w:eastAsia="Times New Roman" w:hAnsi="Times New Roman" w:cs="Times New Roman"/>
                <w:bCs/>
                <w:color w:val="000000" w:themeColor="text1"/>
                <w:sz w:val="20"/>
                <w:szCs w:val="20"/>
                <w:lang w:eastAsia="tr-TR"/>
              </w:rPr>
              <w:t>da kayıt belgesi</w:t>
            </w:r>
            <w:r>
              <w:rPr>
                <w:rFonts w:ascii="Times New Roman" w:eastAsia="Times New Roman" w:hAnsi="Times New Roman" w:cs="Times New Roman"/>
                <w:bCs/>
                <w:color w:val="000000" w:themeColor="text1"/>
                <w:sz w:val="20"/>
                <w:szCs w:val="20"/>
                <w:lang w:eastAsia="tr-TR"/>
              </w:rPr>
              <w:t>,</w:t>
            </w:r>
          </w:p>
          <w:p w:rsidR="00486E43" w:rsidRDefault="00486E43" w:rsidP="00486E43">
            <w:pPr>
              <w:spacing w:after="0" w:line="240" w:lineRule="auto"/>
              <w:jc w:val="both"/>
              <w:rPr>
                <w:rFonts w:ascii="Times New Roman" w:eastAsia="Times New Roman" w:hAnsi="Times New Roman" w:cs="Times New Roman"/>
                <w:bCs/>
                <w:color w:val="000000" w:themeColor="text1"/>
                <w:sz w:val="20"/>
                <w:szCs w:val="20"/>
                <w:lang w:eastAsia="tr-TR"/>
              </w:rPr>
            </w:pPr>
            <w:r>
              <w:rPr>
                <w:rFonts w:ascii="Times New Roman" w:eastAsia="Times New Roman" w:hAnsi="Times New Roman" w:cs="Times New Roman"/>
                <w:bCs/>
                <w:color w:val="000000" w:themeColor="text1"/>
                <w:sz w:val="20"/>
                <w:szCs w:val="20"/>
                <w:lang w:eastAsia="tr-TR"/>
              </w:rPr>
              <w:t>-</w:t>
            </w:r>
            <w:r w:rsidRPr="00F167A8">
              <w:rPr>
                <w:rFonts w:ascii="Times New Roman" w:eastAsia="Times New Roman" w:hAnsi="Times New Roman" w:cs="Times New Roman"/>
                <w:bCs/>
                <w:color w:val="000000" w:themeColor="text1"/>
                <w:sz w:val="20"/>
                <w:szCs w:val="20"/>
                <w:lang w:eastAsia="tr-TR"/>
              </w:rPr>
              <w:t>Yıllık satış tutarı (cirosu) her yıl Bakanlıkça tespit edilecek miktara ulaşan gerçek kişi</w:t>
            </w:r>
            <w:r>
              <w:rPr>
                <w:rFonts w:ascii="Times New Roman" w:eastAsia="Times New Roman" w:hAnsi="Times New Roman" w:cs="Times New Roman"/>
                <w:bCs/>
                <w:color w:val="000000" w:themeColor="text1"/>
                <w:sz w:val="20"/>
                <w:szCs w:val="20"/>
                <w:lang w:eastAsia="tr-TR"/>
              </w:rPr>
              <w:t>lerden,</w:t>
            </w:r>
            <w:r w:rsidRPr="00F167A8">
              <w:rPr>
                <w:rFonts w:ascii="Times New Roman" w:eastAsia="Times New Roman" w:hAnsi="Times New Roman" w:cs="Times New Roman"/>
                <w:bCs/>
                <w:color w:val="000000" w:themeColor="text1"/>
                <w:sz w:val="20"/>
                <w:szCs w:val="20"/>
                <w:lang w:eastAsia="tr-TR"/>
              </w:rPr>
              <w:t xml:space="preserve"> </w:t>
            </w:r>
            <w:r>
              <w:rPr>
                <w:rFonts w:ascii="Times New Roman" w:eastAsia="Times New Roman" w:hAnsi="Times New Roman" w:cs="Times New Roman"/>
                <w:bCs/>
                <w:color w:val="000000" w:themeColor="text1"/>
                <w:sz w:val="20"/>
                <w:szCs w:val="20"/>
                <w:lang w:eastAsia="tr-TR"/>
              </w:rPr>
              <w:t>i</w:t>
            </w:r>
            <w:r w:rsidRPr="00F167A8">
              <w:rPr>
                <w:rFonts w:ascii="Times New Roman" w:eastAsia="Times New Roman" w:hAnsi="Times New Roman" w:cs="Times New Roman"/>
                <w:bCs/>
                <w:color w:val="000000" w:themeColor="text1"/>
                <w:sz w:val="20"/>
                <w:szCs w:val="20"/>
                <w:lang w:eastAsia="tr-TR"/>
              </w:rPr>
              <w:t>şyeri açma ve çalıştırma ruhsatı</w:t>
            </w:r>
            <w:r>
              <w:rPr>
                <w:rFonts w:ascii="Times New Roman" w:eastAsia="Times New Roman" w:hAnsi="Times New Roman" w:cs="Times New Roman"/>
                <w:bCs/>
                <w:color w:val="000000" w:themeColor="text1"/>
                <w:sz w:val="20"/>
                <w:szCs w:val="20"/>
                <w:lang w:eastAsia="tr-TR"/>
              </w:rPr>
              <w:t xml:space="preserve">, </w:t>
            </w:r>
            <w:r w:rsidRPr="00F167A8">
              <w:rPr>
                <w:rFonts w:ascii="Times New Roman" w:eastAsia="Times New Roman" w:hAnsi="Times New Roman" w:cs="Times New Roman"/>
                <w:bCs/>
                <w:color w:val="000000" w:themeColor="text1"/>
                <w:sz w:val="20"/>
                <w:szCs w:val="20"/>
                <w:lang w:eastAsia="tr-TR"/>
              </w:rPr>
              <w:t xml:space="preserve">(Ciro) </w:t>
            </w:r>
            <w:r w:rsidRPr="00F167A8">
              <w:rPr>
                <w:rFonts w:ascii="Times New Roman" w:eastAsia="Times New Roman" w:hAnsi="Times New Roman" w:cs="Times New Roman"/>
                <w:bCs/>
                <w:color w:val="000000" w:themeColor="text1"/>
                <w:sz w:val="20"/>
                <w:szCs w:val="20"/>
                <w:lang w:eastAsia="tr-TR"/>
              </w:rPr>
              <w:lastRenderedPageBreak/>
              <w:t>vergi dairesi yazısı</w:t>
            </w:r>
            <w:r>
              <w:rPr>
                <w:rFonts w:ascii="Times New Roman" w:eastAsia="Times New Roman" w:hAnsi="Times New Roman" w:cs="Times New Roman"/>
                <w:bCs/>
                <w:color w:val="000000" w:themeColor="text1"/>
                <w:sz w:val="20"/>
                <w:szCs w:val="20"/>
                <w:lang w:eastAsia="tr-TR"/>
              </w:rPr>
              <w:t xml:space="preserve">, </w:t>
            </w:r>
            <w:r w:rsidRPr="00F167A8">
              <w:rPr>
                <w:rFonts w:ascii="Times New Roman" w:eastAsia="Times New Roman" w:hAnsi="Times New Roman" w:cs="Times New Roman"/>
                <w:bCs/>
                <w:color w:val="000000" w:themeColor="text1"/>
                <w:sz w:val="20"/>
                <w:szCs w:val="20"/>
                <w:lang w:eastAsia="tr-TR"/>
              </w:rPr>
              <w:t>Ticaret Sicil Müdürlüğü yazısı,</w:t>
            </w:r>
            <w:r>
              <w:rPr>
                <w:rFonts w:ascii="Times New Roman" w:eastAsia="Times New Roman" w:hAnsi="Times New Roman" w:cs="Times New Roman"/>
                <w:bCs/>
                <w:color w:val="000000" w:themeColor="text1"/>
                <w:sz w:val="20"/>
                <w:szCs w:val="20"/>
                <w:lang w:eastAsia="tr-TR"/>
              </w:rPr>
              <w:t xml:space="preserve"> o</w:t>
            </w:r>
            <w:r w:rsidRPr="00F167A8">
              <w:rPr>
                <w:rFonts w:ascii="Times New Roman" w:eastAsia="Times New Roman" w:hAnsi="Times New Roman" w:cs="Times New Roman"/>
                <w:bCs/>
                <w:color w:val="000000" w:themeColor="text1"/>
                <w:sz w:val="20"/>
                <w:szCs w:val="20"/>
                <w:lang w:eastAsia="tr-TR"/>
              </w:rPr>
              <w:t>da kayıt belgesi</w:t>
            </w:r>
            <w:r>
              <w:rPr>
                <w:rFonts w:ascii="Times New Roman" w:eastAsia="Times New Roman" w:hAnsi="Times New Roman" w:cs="Times New Roman"/>
                <w:bCs/>
                <w:color w:val="000000" w:themeColor="text1"/>
                <w:sz w:val="20"/>
                <w:szCs w:val="20"/>
                <w:lang w:eastAsia="tr-TR"/>
              </w:rPr>
              <w:t>, b</w:t>
            </w:r>
            <w:r w:rsidRPr="00F167A8">
              <w:rPr>
                <w:rFonts w:ascii="Times New Roman" w:eastAsia="Times New Roman" w:hAnsi="Times New Roman" w:cs="Times New Roman"/>
                <w:bCs/>
                <w:color w:val="000000" w:themeColor="text1"/>
                <w:sz w:val="20"/>
                <w:szCs w:val="20"/>
                <w:lang w:eastAsia="tr-TR"/>
              </w:rPr>
              <w:t>üyük sürü sahibi sayılaca</w:t>
            </w:r>
            <w:r>
              <w:rPr>
                <w:rFonts w:ascii="Times New Roman" w:eastAsia="Times New Roman" w:hAnsi="Times New Roman" w:cs="Times New Roman"/>
                <w:bCs/>
                <w:color w:val="000000" w:themeColor="text1"/>
                <w:sz w:val="20"/>
                <w:szCs w:val="20"/>
                <w:lang w:eastAsia="tr-TR"/>
              </w:rPr>
              <w:t>k miktarda hayvana sahip olan sürü sahiplerinden</w:t>
            </w:r>
            <w:r w:rsidRPr="00F167A8">
              <w:rPr>
                <w:rFonts w:ascii="Times New Roman" w:eastAsia="Times New Roman" w:hAnsi="Times New Roman" w:cs="Times New Roman"/>
                <w:bCs/>
                <w:color w:val="000000" w:themeColor="text1"/>
                <w:sz w:val="20"/>
                <w:szCs w:val="20"/>
                <w:lang w:eastAsia="tr-TR"/>
              </w:rPr>
              <w:t>,</w:t>
            </w:r>
            <w:r>
              <w:rPr>
                <w:rFonts w:ascii="Times New Roman" w:eastAsia="Times New Roman" w:hAnsi="Times New Roman" w:cs="Times New Roman"/>
                <w:bCs/>
                <w:color w:val="000000" w:themeColor="text1"/>
                <w:sz w:val="20"/>
                <w:szCs w:val="20"/>
                <w:lang w:eastAsia="tr-TR"/>
              </w:rPr>
              <w:t xml:space="preserve"> h</w:t>
            </w:r>
            <w:r w:rsidRPr="00F167A8">
              <w:rPr>
                <w:rFonts w:ascii="Times New Roman" w:eastAsia="Times New Roman" w:hAnsi="Times New Roman" w:cs="Times New Roman"/>
                <w:bCs/>
                <w:color w:val="000000" w:themeColor="text1"/>
                <w:sz w:val="20"/>
                <w:szCs w:val="20"/>
                <w:lang w:eastAsia="tr-TR"/>
              </w:rPr>
              <w:t>ayvan Sayısını gösterir tarım il/ilçe müdürlüğünün yazısı</w:t>
            </w:r>
            <w:r>
              <w:rPr>
                <w:rFonts w:ascii="Times New Roman" w:eastAsia="Times New Roman" w:hAnsi="Times New Roman" w:cs="Times New Roman"/>
                <w:bCs/>
                <w:color w:val="000000" w:themeColor="text1"/>
                <w:sz w:val="20"/>
                <w:szCs w:val="20"/>
                <w:lang w:eastAsia="tr-TR"/>
              </w:rPr>
              <w:t>, z</w:t>
            </w:r>
            <w:r w:rsidRPr="00F167A8">
              <w:rPr>
                <w:rFonts w:ascii="Times New Roman" w:eastAsia="Times New Roman" w:hAnsi="Times New Roman" w:cs="Times New Roman"/>
                <w:bCs/>
                <w:color w:val="000000" w:themeColor="text1"/>
                <w:sz w:val="20"/>
                <w:szCs w:val="20"/>
                <w:lang w:eastAsia="tr-TR"/>
              </w:rPr>
              <w:t>iraat odasından veya tarım il/ilçe müdürlüğünden alınacak üretici belgesi,</w:t>
            </w:r>
            <w:r>
              <w:rPr>
                <w:rFonts w:ascii="Times New Roman" w:eastAsia="Times New Roman" w:hAnsi="Times New Roman" w:cs="Times New Roman"/>
                <w:bCs/>
                <w:color w:val="000000" w:themeColor="text1"/>
                <w:sz w:val="20"/>
                <w:szCs w:val="20"/>
                <w:lang w:eastAsia="tr-TR"/>
              </w:rPr>
              <w:t xml:space="preserve"> y</w:t>
            </w:r>
            <w:r w:rsidRPr="00F167A8">
              <w:rPr>
                <w:rFonts w:ascii="Times New Roman" w:eastAsia="Times New Roman" w:hAnsi="Times New Roman" w:cs="Times New Roman"/>
                <w:bCs/>
                <w:color w:val="000000" w:themeColor="text1"/>
                <w:sz w:val="20"/>
                <w:szCs w:val="20"/>
                <w:lang w:eastAsia="tr-TR"/>
              </w:rPr>
              <w:t>apılan işten vergi mükellefi olduğuna dair yazı</w:t>
            </w:r>
          </w:p>
          <w:p w:rsidR="00486E43" w:rsidRDefault="00486E43" w:rsidP="00486E43">
            <w:pPr>
              <w:spacing w:after="0" w:line="240" w:lineRule="auto"/>
              <w:rPr>
                <w:rFonts w:ascii="Times New Roman" w:eastAsia="Times New Roman" w:hAnsi="Times New Roman" w:cs="Times New Roman"/>
                <w:bCs/>
                <w:color w:val="000000" w:themeColor="text1"/>
                <w:sz w:val="20"/>
                <w:szCs w:val="20"/>
                <w:lang w:eastAsia="tr-TR"/>
              </w:rPr>
            </w:pPr>
            <w:r>
              <w:rPr>
                <w:rFonts w:ascii="Times New Roman" w:eastAsia="Times New Roman" w:hAnsi="Times New Roman" w:cs="Times New Roman"/>
                <w:bCs/>
                <w:color w:val="000000" w:themeColor="text1"/>
                <w:sz w:val="20"/>
                <w:szCs w:val="20"/>
                <w:lang w:eastAsia="tr-TR"/>
              </w:rPr>
              <w:t>-</w:t>
            </w:r>
            <w:proofErr w:type="gramStart"/>
            <w:r w:rsidRPr="00F167A8">
              <w:rPr>
                <w:rFonts w:ascii="Times New Roman" w:eastAsia="Times New Roman" w:hAnsi="Times New Roman" w:cs="Times New Roman"/>
                <w:bCs/>
                <w:color w:val="000000" w:themeColor="text1"/>
                <w:sz w:val="20"/>
                <w:szCs w:val="20"/>
                <w:lang w:eastAsia="tr-TR"/>
              </w:rPr>
              <w:t>Meskun</w:t>
            </w:r>
            <w:proofErr w:type="gramEnd"/>
            <w:r w:rsidRPr="00F167A8">
              <w:rPr>
                <w:rFonts w:ascii="Times New Roman" w:eastAsia="Times New Roman" w:hAnsi="Times New Roman" w:cs="Times New Roman"/>
                <w:bCs/>
                <w:color w:val="000000" w:themeColor="text1"/>
                <w:sz w:val="20"/>
                <w:szCs w:val="20"/>
                <w:lang w:eastAsia="tr-TR"/>
              </w:rPr>
              <w:t xml:space="preserve"> yerler dışında en az 100 adet fenni arılı kovan ile gezginci olarak bilfii</w:t>
            </w:r>
            <w:r>
              <w:rPr>
                <w:rFonts w:ascii="Times New Roman" w:eastAsia="Times New Roman" w:hAnsi="Times New Roman" w:cs="Times New Roman"/>
                <w:bCs/>
                <w:color w:val="000000" w:themeColor="text1"/>
                <w:sz w:val="20"/>
                <w:szCs w:val="20"/>
                <w:lang w:eastAsia="tr-TR"/>
              </w:rPr>
              <w:t>l arıcılık yapan yetiştiricilerden,</w:t>
            </w:r>
            <w:r w:rsidRPr="00F167A8">
              <w:rPr>
                <w:rFonts w:ascii="Times New Roman" w:eastAsia="Times New Roman" w:hAnsi="Times New Roman" w:cs="Times New Roman"/>
                <w:bCs/>
                <w:color w:val="000000" w:themeColor="text1"/>
                <w:sz w:val="20"/>
                <w:szCs w:val="20"/>
                <w:lang w:eastAsia="tr-TR"/>
              </w:rPr>
              <w:t xml:space="preserve"> Ziraat odasından veya tarım </w:t>
            </w:r>
            <w:r>
              <w:rPr>
                <w:rFonts w:ascii="Times New Roman" w:eastAsia="Times New Roman" w:hAnsi="Times New Roman" w:cs="Times New Roman"/>
                <w:bCs/>
                <w:color w:val="000000" w:themeColor="text1"/>
                <w:sz w:val="20"/>
                <w:szCs w:val="20"/>
                <w:lang w:eastAsia="tr-TR"/>
              </w:rPr>
              <w:t>il/ilçe müdürlüğünden alınacak ç</w:t>
            </w:r>
            <w:r w:rsidRPr="00F167A8">
              <w:rPr>
                <w:rFonts w:ascii="Times New Roman" w:eastAsia="Times New Roman" w:hAnsi="Times New Roman" w:cs="Times New Roman"/>
                <w:bCs/>
                <w:color w:val="000000" w:themeColor="text1"/>
                <w:sz w:val="20"/>
                <w:szCs w:val="20"/>
                <w:lang w:eastAsia="tr-TR"/>
              </w:rPr>
              <w:t>iftçi belgesi,</w:t>
            </w:r>
            <w:r>
              <w:rPr>
                <w:rFonts w:ascii="Times New Roman" w:eastAsia="Times New Roman" w:hAnsi="Times New Roman" w:cs="Times New Roman"/>
                <w:bCs/>
                <w:color w:val="000000" w:themeColor="text1"/>
                <w:sz w:val="20"/>
                <w:szCs w:val="20"/>
                <w:lang w:eastAsia="tr-TR"/>
              </w:rPr>
              <w:t xml:space="preserve"> kovan adetini belirten </w:t>
            </w:r>
            <w:r w:rsidRPr="00F167A8">
              <w:rPr>
                <w:rFonts w:ascii="Times New Roman" w:eastAsia="Times New Roman" w:hAnsi="Times New Roman" w:cs="Times New Roman"/>
                <w:bCs/>
                <w:color w:val="000000" w:themeColor="text1"/>
                <w:sz w:val="20"/>
                <w:szCs w:val="20"/>
                <w:lang w:eastAsia="tr-TR"/>
              </w:rPr>
              <w:t xml:space="preserve">il/ilçe tarım müdürlüğünün yazısı, 2000 kg. </w:t>
            </w:r>
            <w:proofErr w:type="gramStart"/>
            <w:r w:rsidRPr="00F167A8">
              <w:rPr>
                <w:rFonts w:ascii="Times New Roman" w:eastAsia="Times New Roman" w:hAnsi="Times New Roman" w:cs="Times New Roman"/>
                <w:bCs/>
                <w:color w:val="000000" w:themeColor="text1"/>
                <w:sz w:val="20"/>
                <w:szCs w:val="20"/>
                <w:lang w:eastAsia="tr-TR"/>
              </w:rPr>
              <w:t>bal</w:t>
            </w:r>
            <w:proofErr w:type="gramEnd"/>
            <w:r w:rsidRPr="00F167A8">
              <w:rPr>
                <w:rFonts w:ascii="Times New Roman" w:eastAsia="Times New Roman" w:hAnsi="Times New Roman" w:cs="Times New Roman"/>
                <w:bCs/>
                <w:color w:val="000000" w:themeColor="text1"/>
                <w:sz w:val="20"/>
                <w:szCs w:val="20"/>
                <w:lang w:eastAsia="tr-TR"/>
              </w:rPr>
              <w:t xml:space="preserve"> satıldığına dair müstahsil makbuzu</w:t>
            </w:r>
            <w:r>
              <w:rPr>
                <w:rFonts w:ascii="Times New Roman" w:eastAsia="Times New Roman" w:hAnsi="Times New Roman" w:cs="Times New Roman"/>
                <w:bCs/>
                <w:color w:val="000000" w:themeColor="text1"/>
                <w:sz w:val="20"/>
                <w:szCs w:val="20"/>
                <w:lang w:eastAsia="tr-TR"/>
              </w:rPr>
              <w:t>, a</w:t>
            </w:r>
            <w:r w:rsidRPr="00F167A8">
              <w:rPr>
                <w:rFonts w:ascii="Times New Roman" w:eastAsia="Times New Roman" w:hAnsi="Times New Roman" w:cs="Times New Roman"/>
                <w:bCs/>
                <w:color w:val="000000" w:themeColor="text1"/>
                <w:sz w:val="20"/>
                <w:szCs w:val="20"/>
                <w:lang w:eastAsia="tr-TR"/>
              </w:rPr>
              <w:t>rıcılığın meskun yerler dışında, gezginci olarak ve bilfiil yapıldığına dair il/ilçe tarım müdürlüğünün yazısı,</w:t>
            </w:r>
            <w:r>
              <w:rPr>
                <w:rFonts w:ascii="Times New Roman" w:eastAsia="Times New Roman" w:hAnsi="Times New Roman" w:cs="Times New Roman"/>
                <w:bCs/>
                <w:color w:val="000000" w:themeColor="text1"/>
                <w:sz w:val="20"/>
                <w:szCs w:val="20"/>
                <w:lang w:eastAsia="tr-TR"/>
              </w:rPr>
              <w:t xml:space="preserve"> oda kayıt b</w:t>
            </w:r>
            <w:r w:rsidRPr="00F167A8">
              <w:rPr>
                <w:rFonts w:ascii="Times New Roman" w:eastAsia="Times New Roman" w:hAnsi="Times New Roman" w:cs="Times New Roman"/>
                <w:bCs/>
                <w:color w:val="000000" w:themeColor="text1"/>
                <w:sz w:val="20"/>
                <w:szCs w:val="20"/>
                <w:lang w:eastAsia="tr-TR"/>
              </w:rPr>
              <w:t>elgesi.</w:t>
            </w:r>
          </w:p>
          <w:p w:rsidR="00486E43" w:rsidRDefault="00486E43" w:rsidP="00486E43">
            <w:pPr>
              <w:spacing w:after="0" w:line="240" w:lineRule="auto"/>
              <w:rPr>
                <w:rFonts w:ascii="Times New Roman" w:eastAsia="Times New Roman" w:hAnsi="Times New Roman" w:cs="Times New Roman"/>
                <w:bCs/>
                <w:color w:val="000000" w:themeColor="text1"/>
                <w:sz w:val="20"/>
                <w:szCs w:val="20"/>
                <w:lang w:eastAsia="tr-TR"/>
              </w:rPr>
            </w:pPr>
            <w:r>
              <w:rPr>
                <w:rFonts w:ascii="Times New Roman" w:eastAsia="Times New Roman" w:hAnsi="Times New Roman" w:cs="Times New Roman"/>
                <w:bCs/>
                <w:color w:val="000000" w:themeColor="text1"/>
                <w:sz w:val="20"/>
                <w:szCs w:val="20"/>
                <w:lang w:eastAsia="tr-TR"/>
              </w:rPr>
              <w:t>-</w:t>
            </w:r>
            <w:r w:rsidRPr="00F167A8">
              <w:rPr>
                <w:rFonts w:ascii="Times New Roman" w:eastAsia="Times New Roman" w:hAnsi="Times New Roman" w:cs="Times New Roman"/>
                <w:bCs/>
                <w:color w:val="000000" w:themeColor="text1"/>
                <w:sz w:val="20"/>
                <w:szCs w:val="20"/>
                <w:lang w:eastAsia="tr-TR"/>
              </w:rPr>
              <w:t>Bar</w:t>
            </w:r>
            <w:r>
              <w:rPr>
                <w:rFonts w:ascii="Times New Roman" w:eastAsia="Times New Roman" w:hAnsi="Times New Roman" w:cs="Times New Roman"/>
                <w:bCs/>
                <w:color w:val="000000" w:themeColor="text1"/>
                <w:sz w:val="20"/>
                <w:szCs w:val="20"/>
                <w:lang w:eastAsia="tr-TR"/>
              </w:rPr>
              <w:t>olara kayıtlı bulunan avukatlardan,</w:t>
            </w:r>
            <w:r w:rsidRPr="00F167A8">
              <w:rPr>
                <w:rFonts w:ascii="Times New Roman" w:eastAsia="Times New Roman" w:hAnsi="Times New Roman" w:cs="Times New Roman"/>
                <w:bCs/>
                <w:color w:val="000000" w:themeColor="text1"/>
                <w:sz w:val="20"/>
                <w:szCs w:val="20"/>
                <w:lang w:eastAsia="tr-TR"/>
              </w:rPr>
              <w:t xml:space="preserve"> </w:t>
            </w:r>
            <w:r>
              <w:rPr>
                <w:rFonts w:ascii="Times New Roman" w:eastAsia="Times New Roman" w:hAnsi="Times New Roman" w:cs="Times New Roman"/>
                <w:bCs/>
                <w:color w:val="000000" w:themeColor="text1"/>
                <w:sz w:val="20"/>
                <w:szCs w:val="20"/>
                <w:lang w:eastAsia="tr-TR"/>
              </w:rPr>
              <w:t>b</w:t>
            </w:r>
            <w:r w:rsidRPr="00F167A8">
              <w:rPr>
                <w:rFonts w:ascii="Times New Roman" w:eastAsia="Times New Roman" w:hAnsi="Times New Roman" w:cs="Times New Roman"/>
                <w:bCs/>
                <w:color w:val="000000" w:themeColor="text1"/>
                <w:sz w:val="20"/>
                <w:szCs w:val="20"/>
                <w:lang w:eastAsia="tr-TR"/>
              </w:rPr>
              <w:t>ağlı oldukları barodan üyelik yazısı,</w:t>
            </w:r>
          </w:p>
          <w:p w:rsidR="00486E43" w:rsidRDefault="00486E43" w:rsidP="00486E43">
            <w:pPr>
              <w:spacing w:after="0" w:line="240" w:lineRule="auto"/>
              <w:rPr>
                <w:rFonts w:ascii="Times New Roman" w:eastAsia="Times New Roman" w:hAnsi="Times New Roman" w:cs="Times New Roman"/>
                <w:bCs/>
                <w:color w:val="000000" w:themeColor="text1"/>
                <w:sz w:val="20"/>
                <w:szCs w:val="20"/>
                <w:lang w:eastAsia="tr-TR"/>
              </w:rPr>
            </w:pPr>
            <w:r>
              <w:rPr>
                <w:rFonts w:ascii="Times New Roman" w:eastAsia="Times New Roman" w:hAnsi="Times New Roman" w:cs="Times New Roman"/>
                <w:bCs/>
                <w:color w:val="000000" w:themeColor="text1"/>
                <w:sz w:val="20"/>
                <w:szCs w:val="20"/>
                <w:lang w:eastAsia="tr-TR"/>
              </w:rPr>
              <w:t>-K</w:t>
            </w:r>
            <w:r w:rsidRPr="00F167A8">
              <w:rPr>
                <w:rFonts w:ascii="Times New Roman" w:eastAsia="Times New Roman" w:hAnsi="Times New Roman" w:cs="Times New Roman"/>
                <w:bCs/>
                <w:color w:val="000000" w:themeColor="text1"/>
                <w:sz w:val="20"/>
                <w:szCs w:val="20"/>
                <w:lang w:eastAsia="tr-TR"/>
              </w:rPr>
              <w:t>öy veya ma</w:t>
            </w:r>
            <w:r>
              <w:rPr>
                <w:rFonts w:ascii="Times New Roman" w:eastAsia="Times New Roman" w:hAnsi="Times New Roman" w:cs="Times New Roman"/>
                <w:bCs/>
                <w:color w:val="000000" w:themeColor="text1"/>
                <w:sz w:val="20"/>
                <w:szCs w:val="20"/>
                <w:lang w:eastAsia="tr-TR"/>
              </w:rPr>
              <w:t xml:space="preserve">halle </w:t>
            </w:r>
            <w:proofErr w:type="gramStart"/>
            <w:r>
              <w:rPr>
                <w:rFonts w:ascii="Times New Roman" w:eastAsia="Times New Roman" w:hAnsi="Times New Roman" w:cs="Times New Roman"/>
                <w:bCs/>
                <w:color w:val="000000" w:themeColor="text1"/>
                <w:sz w:val="20"/>
                <w:szCs w:val="20"/>
                <w:lang w:eastAsia="tr-TR"/>
              </w:rPr>
              <w:t>muhtarlığı  ve</w:t>
            </w:r>
            <w:proofErr w:type="gramEnd"/>
            <w:r>
              <w:rPr>
                <w:rFonts w:ascii="Times New Roman" w:eastAsia="Times New Roman" w:hAnsi="Times New Roman" w:cs="Times New Roman"/>
                <w:bCs/>
                <w:color w:val="000000" w:themeColor="text1"/>
                <w:sz w:val="20"/>
                <w:szCs w:val="20"/>
                <w:lang w:eastAsia="tr-TR"/>
              </w:rPr>
              <w:t xml:space="preserve"> e</w:t>
            </w:r>
            <w:r w:rsidRPr="00F167A8">
              <w:rPr>
                <w:rFonts w:ascii="Times New Roman" w:eastAsia="Times New Roman" w:hAnsi="Times New Roman" w:cs="Times New Roman"/>
                <w:bCs/>
                <w:color w:val="000000" w:themeColor="text1"/>
                <w:sz w:val="20"/>
                <w:szCs w:val="20"/>
                <w:lang w:eastAsia="tr-TR"/>
              </w:rPr>
              <w:t>n az bir dönem belediye başkanlığı veya il gene</w:t>
            </w:r>
            <w:r>
              <w:rPr>
                <w:rFonts w:ascii="Times New Roman" w:eastAsia="Times New Roman" w:hAnsi="Times New Roman" w:cs="Times New Roman"/>
                <w:bCs/>
                <w:color w:val="000000" w:themeColor="text1"/>
                <w:sz w:val="20"/>
                <w:szCs w:val="20"/>
                <w:lang w:eastAsia="tr-TR"/>
              </w:rPr>
              <w:t>l meclis üyeliği yapmış olanlardan</w:t>
            </w:r>
            <w:r w:rsidRPr="00F167A8">
              <w:rPr>
                <w:rFonts w:ascii="Times New Roman" w:eastAsia="Times New Roman" w:hAnsi="Times New Roman" w:cs="Times New Roman"/>
                <w:bCs/>
                <w:color w:val="000000" w:themeColor="text1"/>
                <w:sz w:val="20"/>
                <w:szCs w:val="20"/>
                <w:lang w:eastAsia="tr-TR"/>
              </w:rPr>
              <w:t>,</w:t>
            </w:r>
            <w:r>
              <w:rPr>
                <w:rFonts w:ascii="Times New Roman" w:eastAsia="Times New Roman" w:hAnsi="Times New Roman" w:cs="Times New Roman"/>
                <w:bCs/>
                <w:color w:val="000000" w:themeColor="text1"/>
                <w:sz w:val="20"/>
                <w:szCs w:val="20"/>
                <w:lang w:eastAsia="tr-TR"/>
              </w:rPr>
              <w:t xml:space="preserve"> görev belgesi, seçim kurulu yazısı.</w:t>
            </w:r>
          </w:p>
          <w:p w:rsidR="00486E43" w:rsidRDefault="00486E43" w:rsidP="00486E43">
            <w:pPr>
              <w:spacing w:after="0" w:line="240" w:lineRule="auto"/>
              <w:jc w:val="both"/>
              <w:rPr>
                <w:rFonts w:ascii="Times New Roman" w:eastAsia="Times New Roman" w:hAnsi="Times New Roman" w:cs="Times New Roman"/>
                <w:bCs/>
                <w:color w:val="000000" w:themeColor="text1"/>
                <w:sz w:val="20"/>
                <w:szCs w:val="20"/>
                <w:lang w:eastAsia="tr-TR"/>
              </w:rPr>
            </w:pPr>
            <w:r>
              <w:rPr>
                <w:rFonts w:ascii="Times New Roman" w:eastAsia="Times New Roman" w:hAnsi="Times New Roman" w:cs="Times New Roman"/>
                <w:bCs/>
                <w:color w:val="000000" w:themeColor="text1"/>
                <w:sz w:val="20"/>
                <w:szCs w:val="20"/>
                <w:lang w:eastAsia="tr-TR"/>
              </w:rPr>
              <w:t xml:space="preserve">- Emekli Kamu Görevlisi Ruhsatı için, </w:t>
            </w:r>
            <w:r w:rsidRPr="00F167A8">
              <w:rPr>
                <w:rFonts w:ascii="Times New Roman" w:eastAsia="Times New Roman" w:hAnsi="Times New Roman" w:cs="Times New Roman"/>
                <w:bCs/>
                <w:color w:val="000000" w:themeColor="text1"/>
                <w:sz w:val="20"/>
                <w:szCs w:val="20"/>
                <w:lang w:eastAsia="tr-TR"/>
              </w:rPr>
              <w:t>emekli kimlik kartı fotokopisi</w:t>
            </w:r>
            <w:r>
              <w:rPr>
                <w:rFonts w:ascii="Times New Roman" w:eastAsia="Times New Roman" w:hAnsi="Times New Roman" w:cs="Times New Roman"/>
                <w:bCs/>
                <w:color w:val="000000" w:themeColor="text1"/>
                <w:sz w:val="20"/>
                <w:szCs w:val="20"/>
                <w:lang w:eastAsia="tr-TR"/>
              </w:rPr>
              <w:t>,</w:t>
            </w:r>
            <w:r w:rsidRPr="00F167A8">
              <w:rPr>
                <w:rFonts w:ascii="Times New Roman" w:eastAsia="Times New Roman" w:hAnsi="Times New Roman" w:cs="Times New Roman"/>
                <w:bCs/>
                <w:color w:val="000000" w:themeColor="text1"/>
                <w:sz w:val="20"/>
                <w:szCs w:val="20"/>
                <w:lang w:eastAsia="tr-TR"/>
              </w:rPr>
              <w:t xml:space="preserve"> Haklarında meslek veya memuriyetten çıkarma cezası istemiyle tahkikat açılı</w:t>
            </w:r>
            <w:r>
              <w:rPr>
                <w:rFonts w:ascii="Times New Roman" w:eastAsia="Times New Roman" w:hAnsi="Times New Roman" w:cs="Times New Roman"/>
                <w:bCs/>
                <w:color w:val="000000" w:themeColor="text1"/>
                <w:sz w:val="20"/>
                <w:szCs w:val="20"/>
                <w:lang w:eastAsia="tr-TR"/>
              </w:rPr>
              <w:t>p açılmadığına dair kurum yazısı.</w:t>
            </w:r>
          </w:p>
          <w:p w:rsidR="00486E43" w:rsidRPr="00F167A8" w:rsidRDefault="00486E43" w:rsidP="00486E43">
            <w:pPr>
              <w:spacing w:after="0" w:line="240" w:lineRule="auto"/>
              <w:jc w:val="both"/>
              <w:rPr>
                <w:sz w:val="24"/>
                <w:szCs w:val="24"/>
                <w:lang w:eastAsia="tr-TR"/>
              </w:rPr>
            </w:pPr>
            <w:r>
              <w:rPr>
                <w:rFonts w:ascii="Times New Roman" w:eastAsia="Times New Roman" w:hAnsi="Times New Roman" w:cs="Times New Roman"/>
                <w:bCs/>
                <w:color w:val="000000" w:themeColor="text1"/>
                <w:sz w:val="20"/>
                <w:szCs w:val="20"/>
                <w:lang w:eastAsia="tr-TR"/>
              </w:rPr>
              <w:t>-</w:t>
            </w:r>
            <w:r w:rsidRPr="00F167A8">
              <w:rPr>
                <w:rFonts w:ascii="Times New Roman" w:eastAsia="Times New Roman" w:hAnsi="Times New Roman" w:cs="Times New Roman"/>
                <w:bCs/>
                <w:color w:val="000000" w:themeColor="text1"/>
                <w:sz w:val="20"/>
                <w:szCs w:val="20"/>
                <w:lang w:eastAsia="tr-TR"/>
              </w:rPr>
              <w:t>Yivl</w:t>
            </w:r>
            <w:r>
              <w:rPr>
                <w:rFonts w:ascii="Times New Roman" w:eastAsia="Times New Roman" w:hAnsi="Times New Roman" w:cs="Times New Roman"/>
                <w:bCs/>
                <w:color w:val="000000" w:themeColor="text1"/>
                <w:sz w:val="20"/>
                <w:szCs w:val="20"/>
                <w:lang w:eastAsia="tr-TR"/>
              </w:rPr>
              <w:t>i Tüfek Taşıma Ruhsatı için,</w:t>
            </w:r>
            <w:r w:rsidRPr="00F167A8">
              <w:rPr>
                <w:rFonts w:ascii="Times New Roman" w:eastAsia="Times New Roman" w:hAnsi="Times New Roman" w:cs="Times New Roman"/>
                <w:bCs/>
                <w:color w:val="000000" w:themeColor="text1"/>
                <w:sz w:val="20"/>
                <w:szCs w:val="20"/>
                <w:lang w:eastAsia="tr-TR"/>
              </w:rPr>
              <w:t xml:space="preserve"> </w:t>
            </w:r>
            <w:r>
              <w:rPr>
                <w:rFonts w:ascii="Times New Roman" w:eastAsia="Times New Roman" w:hAnsi="Times New Roman" w:cs="Times New Roman"/>
                <w:bCs/>
                <w:color w:val="000000" w:themeColor="text1"/>
                <w:sz w:val="20"/>
                <w:szCs w:val="20"/>
                <w:lang w:eastAsia="tr-TR"/>
              </w:rPr>
              <w:t>a</w:t>
            </w:r>
            <w:r w:rsidRPr="00F167A8">
              <w:rPr>
                <w:rFonts w:ascii="Times New Roman" w:eastAsia="Times New Roman" w:hAnsi="Times New Roman" w:cs="Times New Roman"/>
                <w:bCs/>
                <w:color w:val="000000" w:themeColor="text1"/>
                <w:sz w:val="20"/>
                <w:szCs w:val="20"/>
                <w:lang w:eastAsia="tr-TR"/>
              </w:rPr>
              <w:t>vcılık belgesi</w:t>
            </w:r>
            <w:r>
              <w:rPr>
                <w:rFonts w:ascii="Times New Roman" w:eastAsia="Times New Roman" w:hAnsi="Times New Roman" w:cs="Times New Roman"/>
                <w:bCs/>
                <w:color w:val="000000" w:themeColor="text1"/>
                <w:sz w:val="20"/>
                <w:szCs w:val="20"/>
                <w:lang w:eastAsia="tr-TR"/>
              </w:rPr>
              <w:t>.</w:t>
            </w:r>
          </w:p>
          <w:p w:rsidR="00486E43" w:rsidRPr="00F167A8" w:rsidRDefault="00486E43" w:rsidP="00486E43">
            <w:pPr>
              <w:spacing w:after="0"/>
              <w:rPr>
                <w:sz w:val="24"/>
                <w:szCs w:val="24"/>
                <w:lang w:eastAsia="tr-TR"/>
              </w:rPr>
            </w:pPr>
          </w:p>
        </w:tc>
        <w:tc>
          <w:tcPr>
            <w:tcW w:w="15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486E43" w:rsidRPr="00F167A8" w:rsidRDefault="00486E43" w:rsidP="00486E43">
            <w:pPr>
              <w:rPr>
                <w:sz w:val="24"/>
                <w:szCs w:val="24"/>
                <w:lang w:eastAsia="tr-TR"/>
              </w:rPr>
            </w:pPr>
            <w:r>
              <w:rPr>
                <w:sz w:val="20"/>
                <w:szCs w:val="20"/>
                <w:lang w:eastAsia="tr-TR"/>
              </w:rPr>
              <w:lastRenderedPageBreak/>
              <w:t xml:space="preserve">     3</w:t>
            </w:r>
            <w:r w:rsidRPr="00F167A8">
              <w:rPr>
                <w:sz w:val="20"/>
                <w:szCs w:val="20"/>
                <w:lang w:eastAsia="tr-TR"/>
              </w:rPr>
              <w:t>0 gün</w:t>
            </w:r>
          </w:p>
        </w:tc>
      </w:tr>
      <w:tr w:rsidR="00FB3629" w:rsidRPr="00F167A8" w:rsidTr="00E36F34">
        <w:trPr>
          <w:trHeight w:val="106"/>
          <w:jc w:val="center"/>
        </w:trPr>
        <w:tc>
          <w:tcPr>
            <w:tcW w:w="55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FB3629" w:rsidRPr="00F167A8" w:rsidRDefault="00FB3629" w:rsidP="00FB3629">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w:t>
            </w:r>
          </w:p>
          <w:p w:rsidR="00FB3629" w:rsidRPr="00F167A8" w:rsidRDefault="00FB3629" w:rsidP="00FB3629">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0"/>
                <w:szCs w:val="20"/>
                <w:lang w:eastAsia="tr-TR"/>
              </w:rPr>
              <w:t>4</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B3629" w:rsidRPr="00E36F34" w:rsidRDefault="00FB3629" w:rsidP="00FB3629">
            <w:pPr>
              <w:spacing w:before="100" w:beforeAutospacing="1" w:after="0" w:line="240" w:lineRule="auto"/>
              <w:rPr>
                <w:rFonts w:ascii="Times New Roman" w:eastAsia="Times New Roman" w:hAnsi="Times New Roman" w:cs="Times New Roman"/>
                <w:bCs/>
                <w:color w:val="000000" w:themeColor="text1"/>
                <w:lang w:eastAsia="tr-TR"/>
              </w:rPr>
            </w:pPr>
            <w:r w:rsidRPr="00E36F34">
              <w:rPr>
                <w:rFonts w:ascii="Times New Roman" w:eastAsia="Times New Roman" w:hAnsi="Times New Roman" w:cs="Times New Roman"/>
                <w:bCs/>
                <w:color w:val="000000" w:themeColor="text1"/>
                <w:lang w:eastAsia="tr-TR"/>
              </w:rPr>
              <w:t>PATLAYICI MADDE SATIŞ İZİN BELGESİ MÜRACAATI</w:t>
            </w:r>
          </w:p>
        </w:tc>
        <w:tc>
          <w:tcPr>
            <w:tcW w:w="55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B3629" w:rsidRDefault="00FB3629" w:rsidP="00FB3629">
            <w:pPr>
              <w:pStyle w:val="AralkYok"/>
              <w:rPr>
                <w:b/>
              </w:rPr>
            </w:pPr>
            <w:bookmarkStart w:id="0" w:name="_Toc121740374"/>
            <w:bookmarkStart w:id="1" w:name="_Toc131086020"/>
          </w:p>
          <w:p w:rsidR="00FB3629" w:rsidRPr="00D6183B" w:rsidRDefault="00FB3629" w:rsidP="00FB3629">
            <w:pPr>
              <w:pStyle w:val="AralkYok"/>
              <w:rPr>
                <w:rFonts w:ascii="Times New Roman" w:hAnsi="Times New Roman" w:cs="Times New Roman"/>
                <w:b/>
                <w:sz w:val="20"/>
                <w:szCs w:val="20"/>
              </w:rPr>
            </w:pPr>
            <w:r w:rsidRPr="00D6183B">
              <w:rPr>
                <w:b/>
              </w:rPr>
              <w:t>2</w:t>
            </w:r>
            <w:r w:rsidRPr="00D6183B">
              <w:rPr>
                <w:rFonts w:ascii="Times New Roman" w:hAnsi="Times New Roman" w:cs="Times New Roman"/>
                <w:b/>
                <w:sz w:val="20"/>
                <w:szCs w:val="20"/>
              </w:rPr>
              <w:t>. veya 3.  Grup Patlayıcı Madde Satın Alma ve Satış İzin Belgesi Tanziminde İstene</w:t>
            </w:r>
            <w:r>
              <w:rPr>
                <w:rFonts w:ascii="Times New Roman" w:hAnsi="Times New Roman" w:cs="Times New Roman"/>
                <w:b/>
                <w:sz w:val="20"/>
                <w:szCs w:val="20"/>
              </w:rPr>
              <w:t xml:space="preserve">n </w:t>
            </w:r>
            <w:r w:rsidRPr="00D6183B">
              <w:rPr>
                <w:rFonts w:ascii="Times New Roman" w:hAnsi="Times New Roman" w:cs="Times New Roman"/>
                <w:b/>
                <w:sz w:val="20"/>
                <w:szCs w:val="20"/>
              </w:rPr>
              <w:t>Belgeler</w:t>
            </w:r>
            <w:bookmarkEnd w:id="0"/>
            <w:bookmarkEnd w:id="1"/>
          </w:p>
          <w:p w:rsidR="00FB3629" w:rsidRPr="00D6183B" w:rsidRDefault="00FB3629" w:rsidP="00FB3629">
            <w:pPr>
              <w:pStyle w:val="AralkYok"/>
              <w:rPr>
                <w:rFonts w:ascii="Times New Roman" w:eastAsia="Calibri" w:hAnsi="Times New Roman" w:cs="Times New Roman"/>
                <w:bCs/>
                <w:sz w:val="20"/>
                <w:szCs w:val="20"/>
                <w:lang w:eastAsia="tr-TR"/>
              </w:rPr>
            </w:pPr>
            <w:r w:rsidRPr="00D6183B">
              <w:rPr>
                <w:rFonts w:ascii="Times New Roman" w:hAnsi="Times New Roman" w:cs="Times New Roman"/>
                <w:sz w:val="20"/>
                <w:szCs w:val="20"/>
              </w:rPr>
              <w:t>1-</w:t>
            </w:r>
            <w:r w:rsidRPr="00D6183B">
              <w:rPr>
                <w:rFonts w:ascii="Times New Roman" w:eastAsia="Times New Roman" w:hAnsi="Times New Roman" w:cs="Times New Roman"/>
                <w:bCs/>
                <w:color w:val="000000" w:themeColor="text1"/>
                <w:sz w:val="20"/>
                <w:szCs w:val="20"/>
                <w:u w:color="FFFFFF"/>
                <w:lang w:eastAsia="tr-TR"/>
              </w:rPr>
              <w:t>Talep sahibinin T.C kimlik/vergi kimlik numarası bilgilerini içerir dilekçe,</w:t>
            </w:r>
          </w:p>
          <w:p w:rsidR="00FB3629" w:rsidRPr="00D6183B" w:rsidRDefault="00FB3629" w:rsidP="00FB3629">
            <w:pPr>
              <w:pStyle w:val="AralkYok"/>
              <w:rPr>
                <w:rFonts w:ascii="Times New Roman" w:eastAsia="Times New Roman" w:hAnsi="Times New Roman" w:cs="Times New Roman"/>
                <w:bCs/>
                <w:color w:val="000000" w:themeColor="text1"/>
                <w:sz w:val="20"/>
                <w:szCs w:val="20"/>
                <w:u w:color="FFFFFF"/>
                <w:lang w:eastAsia="tr-TR"/>
              </w:rPr>
            </w:pPr>
            <w:r>
              <w:rPr>
                <w:rFonts w:ascii="Times New Roman" w:eastAsia="Times New Roman" w:hAnsi="Times New Roman" w:cs="Times New Roman"/>
                <w:bCs/>
                <w:color w:val="000000" w:themeColor="text1"/>
                <w:sz w:val="20"/>
                <w:szCs w:val="20"/>
                <w:u w:color="FFFFFF"/>
                <w:lang w:eastAsia="tr-TR"/>
              </w:rPr>
              <w:t>2-</w:t>
            </w:r>
            <w:r w:rsidRPr="00D6183B">
              <w:rPr>
                <w:rFonts w:ascii="Times New Roman" w:eastAsia="Times New Roman" w:hAnsi="Times New Roman" w:cs="Times New Roman"/>
                <w:bCs/>
                <w:color w:val="000000" w:themeColor="text1"/>
                <w:sz w:val="20"/>
                <w:szCs w:val="20"/>
                <w:u w:color="FFFFFF"/>
                <w:lang w:eastAsia="tr-TR"/>
              </w:rPr>
              <w:t>Depolama izin belgesi,</w:t>
            </w:r>
          </w:p>
          <w:p w:rsidR="00FB3629" w:rsidRPr="00D6183B" w:rsidRDefault="00FB3629" w:rsidP="00FB3629">
            <w:pPr>
              <w:pStyle w:val="AralkYok"/>
              <w:rPr>
                <w:rFonts w:ascii="Times New Roman" w:eastAsia="Times New Roman" w:hAnsi="Times New Roman" w:cs="Times New Roman"/>
                <w:bCs/>
                <w:color w:val="000000" w:themeColor="text1"/>
                <w:sz w:val="20"/>
                <w:szCs w:val="20"/>
                <w:u w:color="FFFFFF"/>
                <w:lang w:eastAsia="tr-TR"/>
              </w:rPr>
            </w:pPr>
            <w:r>
              <w:rPr>
                <w:rFonts w:ascii="Times New Roman" w:eastAsia="Times New Roman" w:hAnsi="Times New Roman" w:cs="Times New Roman"/>
                <w:bCs/>
                <w:color w:val="000000" w:themeColor="text1"/>
                <w:sz w:val="20"/>
                <w:szCs w:val="20"/>
                <w:u w:color="FFFFFF"/>
                <w:lang w:eastAsia="tr-TR"/>
              </w:rPr>
              <w:t>3-</w:t>
            </w:r>
            <w:r w:rsidRPr="00D6183B">
              <w:rPr>
                <w:rFonts w:ascii="Times New Roman" w:eastAsia="Times New Roman" w:hAnsi="Times New Roman" w:cs="Times New Roman"/>
                <w:bCs/>
                <w:color w:val="000000" w:themeColor="text1"/>
                <w:sz w:val="20"/>
                <w:szCs w:val="20"/>
                <w:u w:color="FFFFFF"/>
                <w:lang w:eastAsia="tr-TR"/>
              </w:rPr>
              <w:t>Patlayıcı maddelerin satın alma, depolama ve satış işlemlerinin Tüzük hükümlerine uygun olarak yapılacağına dair noterden tanzim edilecek taahhütname (</w:t>
            </w:r>
            <w:hyperlink w:anchor="_EK-13" w:history="1">
              <w:r w:rsidRPr="00D6183B">
                <w:rPr>
                  <w:rFonts w:ascii="Times New Roman" w:eastAsia="Times New Roman" w:hAnsi="Times New Roman" w:cs="Times New Roman"/>
                  <w:color w:val="000000" w:themeColor="text1"/>
                  <w:sz w:val="20"/>
                  <w:szCs w:val="20"/>
                  <w:u w:color="FFFFFF"/>
                  <w:lang w:eastAsia="tr-TR"/>
                </w:rPr>
                <w:t>EK-14</w:t>
              </w:r>
            </w:hyperlink>
            <w:r w:rsidRPr="00D6183B">
              <w:rPr>
                <w:rFonts w:ascii="Times New Roman" w:eastAsia="Times New Roman" w:hAnsi="Times New Roman" w:cs="Times New Roman"/>
                <w:bCs/>
                <w:color w:val="000000" w:themeColor="text1"/>
                <w:sz w:val="20"/>
                <w:szCs w:val="20"/>
                <w:u w:color="FFFFFF"/>
                <w:lang w:eastAsia="tr-TR"/>
              </w:rPr>
              <w:t>),</w:t>
            </w:r>
          </w:p>
          <w:p w:rsidR="00FB3629" w:rsidRPr="006C3115" w:rsidRDefault="00FB3629" w:rsidP="00FB3629">
            <w:pPr>
              <w:pStyle w:val="AralkYok"/>
              <w:rPr>
                <w:rFonts w:ascii="Times New Roman" w:hAnsi="Times New Roman" w:cs="Times New Roman"/>
                <w:sz w:val="20"/>
                <w:szCs w:val="20"/>
                <w:u w:color="FFFFFF"/>
                <w:lang w:eastAsia="tr-TR"/>
              </w:rPr>
            </w:pPr>
            <w:r>
              <w:rPr>
                <w:rFonts w:ascii="Times New Roman" w:eastAsia="Times New Roman" w:hAnsi="Times New Roman" w:cs="Times New Roman"/>
                <w:bCs/>
                <w:color w:val="000000" w:themeColor="text1"/>
                <w:sz w:val="20"/>
                <w:szCs w:val="20"/>
                <w:u w:color="FFFFFF"/>
                <w:lang w:eastAsia="tr-TR"/>
              </w:rPr>
              <w:t>4-</w:t>
            </w:r>
            <w:r w:rsidRPr="006C3115">
              <w:rPr>
                <w:rFonts w:ascii="Times New Roman" w:hAnsi="Times New Roman" w:cs="Times New Roman"/>
                <w:sz w:val="20"/>
                <w:szCs w:val="20"/>
                <w:u w:color="FFFFFF"/>
                <w:lang w:eastAsia="tr-TR"/>
              </w:rPr>
              <w:t xml:space="preserve"> Tehlikeli Maddeler ve Tehlikeli Atık Zorunlu Mali Sorumluluk Sigorta Poliçesi</w:t>
            </w:r>
          </w:p>
          <w:p w:rsidR="00FB3629" w:rsidRDefault="00FB3629" w:rsidP="00FB3629">
            <w:pPr>
              <w:pStyle w:val="AralkYok"/>
              <w:rPr>
                <w:rFonts w:ascii="Times New Roman" w:eastAsia="Times New Roman" w:hAnsi="Times New Roman" w:cs="Times New Roman"/>
                <w:bCs/>
                <w:color w:val="000000" w:themeColor="text1"/>
                <w:sz w:val="20"/>
                <w:szCs w:val="20"/>
                <w:u w:color="FFFFFF"/>
                <w:lang w:eastAsia="tr-TR"/>
              </w:rPr>
            </w:pPr>
          </w:p>
          <w:p w:rsidR="00FB3629" w:rsidRPr="00D6183B" w:rsidRDefault="00FB3629" w:rsidP="00FB3629">
            <w:pPr>
              <w:pStyle w:val="AralkYok"/>
              <w:rPr>
                <w:rFonts w:ascii="Times New Roman" w:hAnsi="Times New Roman" w:cs="Times New Roman"/>
                <w:b/>
                <w:sz w:val="20"/>
                <w:szCs w:val="20"/>
              </w:rPr>
            </w:pPr>
            <w:bookmarkStart w:id="2" w:name="_Toc121740373"/>
            <w:bookmarkStart w:id="3" w:name="_Toc131086019"/>
            <w:r w:rsidRPr="00D6183B">
              <w:rPr>
                <w:b/>
              </w:rPr>
              <w:t>1</w:t>
            </w:r>
            <w:r w:rsidRPr="00D6183B">
              <w:rPr>
                <w:rFonts w:ascii="Times New Roman" w:hAnsi="Times New Roman" w:cs="Times New Roman"/>
                <w:b/>
                <w:sz w:val="20"/>
                <w:szCs w:val="20"/>
              </w:rPr>
              <w:t>. Grup Patlayıcı Madde Satın Alma ve Satış İzin Belgesi Tanziminde İstene</w:t>
            </w:r>
            <w:r>
              <w:rPr>
                <w:rFonts w:ascii="Times New Roman" w:hAnsi="Times New Roman" w:cs="Times New Roman"/>
                <w:b/>
                <w:sz w:val="20"/>
                <w:szCs w:val="20"/>
              </w:rPr>
              <w:t>n</w:t>
            </w:r>
            <w:r w:rsidRPr="00D6183B">
              <w:rPr>
                <w:rFonts w:ascii="Times New Roman" w:hAnsi="Times New Roman" w:cs="Times New Roman"/>
                <w:b/>
                <w:sz w:val="20"/>
                <w:szCs w:val="20"/>
              </w:rPr>
              <w:t xml:space="preserve"> Belgeler</w:t>
            </w:r>
            <w:bookmarkEnd w:id="2"/>
            <w:bookmarkEnd w:id="3"/>
          </w:p>
          <w:p w:rsidR="00FB3629" w:rsidRPr="00D6183B" w:rsidRDefault="00FB3629" w:rsidP="00FB3629">
            <w:pPr>
              <w:pStyle w:val="AralkYok"/>
              <w:rPr>
                <w:rFonts w:ascii="Times New Roman" w:eastAsia="Times New Roman" w:hAnsi="Times New Roman" w:cs="Times New Roman"/>
                <w:bCs/>
                <w:color w:val="000000" w:themeColor="text1"/>
                <w:sz w:val="20"/>
                <w:szCs w:val="20"/>
                <w:u w:color="FFFFFF"/>
                <w:lang w:eastAsia="tr-TR"/>
              </w:rPr>
            </w:pPr>
            <w:r>
              <w:rPr>
                <w:rFonts w:ascii="Times New Roman" w:eastAsia="Times New Roman" w:hAnsi="Times New Roman" w:cs="Times New Roman"/>
                <w:bCs/>
                <w:color w:val="000000" w:themeColor="text1"/>
                <w:sz w:val="20"/>
                <w:szCs w:val="20"/>
                <w:u w:color="FFFFFF"/>
                <w:lang w:eastAsia="tr-TR"/>
              </w:rPr>
              <w:t>1-</w:t>
            </w:r>
            <w:r w:rsidRPr="00D6183B">
              <w:rPr>
                <w:rFonts w:ascii="Times New Roman" w:eastAsia="Times New Roman" w:hAnsi="Times New Roman" w:cs="Times New Roman"/>
                <w:bCs/>
                <w:color w:val="000000" w:themeColor="text1"/>
                <w:sz w:val="20"/>
                <w:szCs w:val="20"/>
                <w:u w:color="FFFFFF"/>
                <w:lang w:eastAsia="tr-TR"/>
              </w:rPr>
              <w:t>Talep sahibinin T.C. kimlik/vergi kimlik numarası bilgilerini içerir dilekçe,</w:t>
            </w:r>
          </w:p>
          <w:p w:rsidR="00FB3629" w:rsidRPr="00D6183B" w:rsidRDefault="00FB3629" w:rsidP="00FB3629">
            <w:pPr>
              <w:pStyle w:val="AralkYok"/>
              <w:rPr>
                <w:rFonts w:ascii="Times New Roman" w:eastAsia="Times New Roman" w:hAnsi="Times New Roman" w:cs="Times New Roman"/>
                <w:bCs/>
                <w:color w:val="000000" w:themeColor="text1"/>
                <w:sz w:val="20"/>
                <w:szCs w:val="20"/>
                <w:u w:color="FFFFFF"/>
                <w:lang w:eastAsia="tr-TR"/>
              </w:rPr>
            </w:pPr>
            <w:r>
              <w:rPr>
                <w:rFonts w:ascii="Times New Roman" w:eastAsia="Times New Roman" w:hAnsi="Times New Roman" w:cs="Times New Roman"/>
                <w:bCs/>
                <w:color w:val="000000" w:themeColor="text1"/>
                <w:sz w:val="20"/>
                <w:szCs w:val="20"/>
                <w:u w:color="FFFFFF"/>
                <w:lang w:eastAsia="tr-TR"/>
              </w:rPr>
              <w:t>2-</w:t>
            </w:r>
            <w:r w:rsidRPr="00D6183B">
              <w:rPr>
                <w:rFonts w:ascii="Times New Roman" w:eastAsia="Times New Roman" w:hAnsi="Times New Roman" w:cs="Times New Roman"/>
                <w:bCs/>
                <w:color w:val="000000" w:themeColor="text1"/>
                <w:sz w:val="20"/>
                <w:szCs w:val="20"/>
                <w:u w:color="FFFFFF"/>
                <w:lang w:eastAsia="tr-TR"/>
              </w:rPr>
              <w:t>Binaların Yangından Korunması Hakkında Yönetmelik’in ilgili hükümleri esas alınarak düzenlenen itfaiye raporu (Patlayıcı maddelerin konulacağı, içleri uygun malzemeyle ateşe dayanıklı hale getirilmiş, üzerinde etiketi bulunan, çelikten yapılmış özel kasa, sandık ya da dolapların bulunup bulunmadığı hususlarını da içerir.),</w:t>
            </w:r>
          </w:p>
          <w:p w:rsidR="00FB3629" w:rsidRPr="00D6183B" w:rsidRDefault="00FB3629" w:rsidP="00FB3629">
            <w:pPr>
              <w:pStyle w:val="AralkYok"/>
              <w:rPr>
                <w:rFonts w:ascii="Times New Roman" w:eastAsia="Times New Roman" w:hAnsi="Times New Roman" w:cs="Times New Roman"/>
                <w:bCs/>
                <w:color w:val="000000" w:themeColor="text1"/>
                <w:sz w:val="20"/>
                <w:szCs w:val="20"/>
                <w:u w:color="FFFFFF"/>
                <w:lang w:eastAsia="tr-TR"/>
              </w:rPr>
            </w:pPr>
            <w:r>
              <w:rPr>
                <w:rFonts w:ascii="Times New Roman" w:eastAsia="Times New Roman" w:hAnsi="Times New Roman" w:cs="Times New Roman"/>
                <w:bCs/>
                <w:color w:val="000000" w:themeColor="text1"/>
                <w:sz w:val="20"/>
                <w:szCs w:val="20"/>
                <w:u w:color="FFFFFF"/>
                <w:lang w:eastAsia="tr-TR"/>
              </w:rPr>
              <w:t>3-</w:t>
            </w:r>
            <w:r w:rsidRPr="00D6183B">
              <w:rPr>
                <w:rFonts w:ascii="Times New Roman" w:eastAsia="Times New Roman" w:hAnsi="Times New Roman" w:cs="Times New Roman"/>
                <w:bCs/>
                <w:color w:val="000000" w:themeColor="text1"/>
                <w:sz w:val="20"/>
                <w:szCs w:val="20"/>
                <w:u w:color="FFFFFF"/>
                <w:lang w:eastAsia="tr-TR"/>
              </w:rPr>
              <w:t>İş yerinde, güvenlik kameraları ve kayıtların en az 30 gün saklanacağı donanımların kurulduğuna dair belge,</w:t>
            </w:r>
          </w:p>
          <w:p w:rsidR="00FB3629" w:rsidRPr="00D6183B" w:rsidRDefault="00FB3629" w:rsidP="00FB3629">
            <w:pPr>
              <w:pStyle w:val="AralkYok"/>
              <w:rPr>
                <w:rFonts w:ascii="Times New Roman" w:eastAsia="Times New Roman" w:hAnsi="Times New Roman" w:cs="Times New Roman"/>
                <w:bCs/>
                <w:color w:val="000000" w:themeColor="text1"/>
                <w:sz w:val="20"/>
                <w:szCs w:val="20"/>
                <w:u w:color="FFFFFF"/>
                <w:lang w:eastAsia="tr-TR"/>
              </w:rPr>
            </w:pPr>
            <w:r>
              <w:rPr>
                <w:rFonts w:ascii="Times New Roman" w:eastAsia="Times New Roman" w:hAnsi="Times New Roman" w:cs="Times New Roman"/>
                <w:bCs/>
                <w:color w:val="000000" w:themeColor="text1"/>
                <w:sz w:val="20"/>
                <w:szCs w:val="20"/>
                <w:u w:color="FFFFFF"/>
                <w:lang w:eastAsia="tr-TR"/>
              </w:rPr>
              <w:t>4-</w:t>
            </w:r>
            <w:r w:rsidRPr="00D6183B">
              <w:rPr>
                <w:rFonts w:ascii="Times New Roman" w:eastAsia="Times New Roman" w:hAnsi="Times New Roman" w:cs="Times New Roman"/>
                <w:bCs/>
                <w:color w:val="000000" w:themeColor="text1"/>
                <w:sz w:val="20"/>
                <w:szCs w:val="20"/>
                <w:u w:color="FFFFFF"/>
                <w:lang w:eastAsia="tr-TR"/>
              </w:rPr>
              <w:t>Patlayıcı maddelerin satın alma, depolama ve satış işlemlerinin Tüzük hükümlerine uygun olarak yapılacağına dair noterden tanzim edilecek taahhütname (</w:t>
            </w:r>
            <w:hyperlink w:anchor="_EK-13" w:history="1">
              <w:r w:rsidRPr="00D6183B">
                <w:rPr>
                  <w:rFonts w:ascii="Times New Roman" w:eastAsia="Times New Roman" w:hAnsi="Times New Roman" w:cs="Times New Roman"/>
                  <w:color w:val="000000" w:themeColor="text1"/>
                  <w:sz w:val="20"/>
                  <w:szCs w:val="20"/>
                  <w:u w:color="FFFFFF"/>
                  <w:lang w:eastAsia="tr-TR"/>
                </w:rPr>
                <w:t>EK-14</w:t>
              </w:r>
            </w:hyperlink>
            <w:r w:rsidRPr="00D6183B">
              <w:rPr>
                <w:rFonts w:ascii="Times New Roman" w:eastAsia="Times New Roman" w:hAnsi="Times New Roman" w:cs="Times New Roman"/>
                <w:bCs/>
                <w:color w:val="000000" w:themeColor="text1"/>
                <w:sz w:val="20"/>
                <w:szCs w:val="20"/>
                <w:u w:color="FFFFFF"/>
                <w:lang w:eastAsia="tr-TR"/>
              </w:rPr>
              <w:t>),</w:t>
            </w:r>
          </w:p>
          <w:p w:rsidR="00FB3629" w:rsidRPr="006C3115" w:rsidRDefault="00FB3629" w:rsidP="00FB3629">
            <w:pPr>
              <w:pStyle w:val="AralkYok"/>
              <w:rPr>
                <w:rFonts w:ascii="Times New Roman" w:hAnsi="Times New Roman" w:cs="Times New Roman"/>
                <w:sz w:val="20"/>
                <w:szCs w:val="20"/>
                <w:u w:color="FFFFFF"/>
                <w:lang w:eastAsia="tr-TR"/>
              </w:rPr>
            </w:pPr>
            <w:r>
              <w:rPr>
                <w:rFonts w:ascii="Times New Roman" w:eastAsia="Times New Roman" w:hAnsi="Times New Roman" w:cs="Times New Roman"/>
                <w:bCs/>
                <w:color w:val="000000" w:themeColor="text1"/>
                <w:sz w:val="20"/>
                <w:szCs w:val="20"/>
                <w:u w:color="FFFFFF"/>
                <w:lang w:eastAsia="tr-TR"/>
              </w:rPr>
              <w:t>5-</w:t>
            </w:r>
            <w:r w:rsidRPr="006C3115">
              <w:rPr>
                <w:rFonts w:ascii="Times New Roman" w:hAnsi="Times New Roman" w:cs="Times New Roman"/>
                <w:sz w:val="20"/>
                <w:szCs w:val="20"/>
                <w:u w:color="FFFFFF"/>
                <w:lang w:eastAsia="tr-TR"/>
              </w:rPr>
              <w:t xml:space="preserve"> Tehlikeli Maddeler ve Tehlikeli Atık Zorunlu Mali Sorumluluk Sigorta Poliçesi</w:t>
            </w:r>
          </w:p>
          <w:p w:rsidR="00FB3629" w:rsidRPr="00D6183B" w:rsidRDefault="00FB3629" w:rsidP="00FB3629">
            <w:pPr>
              <w:pStyle w:val="AralkYok"/>
              <w:rPr>
                <w:rFonts w:ascii="Times New Roman" w:eastAsia="Times New Roman" w:hAnsi="Times New Roman" w:cs="Times New Roman"/>
                <w:bCs/>
                <w:color w:val="000000" w:themeColor="text1"/>
                <w:sz w:val="20"/>
                <w:szCs w:val="20"/>
                <w:u w:color="FFFFFF"/>
                <w:lang w:eastAsia="tr-TR"/>
              </w:rPr>
            </w:pPr>
            <w:r>
              <w:rPr>
                <w:rFonts w:ascii="Times New Roman" w:eastAsia="Times New Roman" w:hAnsi="Times New Roman" w:cs="Times New Roman"/>
                <w:bCs/>
                <w:color w:val="000000" w:themeColor="text1"/>
                <w:sz w:val="20"/>
                <w:szCs w:val="20"/>
                <w:u w:color="FFFFFF"/>
                <w:lang w:eastAsia="tr-TR"/>
              </w:rPr>
              <w:t>6-</w:t>
            </w:r>
            <w:r w:rsidRPr="00D6183B">
              <w:rPr>
                <w:rFonts w:ascii="Times New Roman" w:eastAsia="Times New Roman" w:hAnsi="Times New Roman" w:cs="Times New Roman"/>
                <w:bCs/>
                <w:color w:val="000000" w:themeColor="text1"/>
                <w:sz w:val="20"/>
                <w:szCs w:val="20"/>
                <w:u w:color="FFFFFF"/>
                <w:lang w:eastAsia="tr-TR"/>
              </w:rPr>
              <w:t>İşyeri açma ve çalışma ruhsatı,</w:t>
            </w:r>
          </w:p>
          <w:p w:rsidR="00FB3629" w:rsidRPr="00F167A8" w:rsidRDefault="00FB3629" w:rsidP="00FB3629">
            <w:pPr>
              <w:spacing w:after="0" w:line="240" w:lineRule="auto"/>
              <w:rPr>
                <w:rFonts w:ascii="Times New Roman" w:eastAsia="Times New Roman" w:hAnsi="Times New Roman" w:cs="Times New Roman"/>
                <w:bCs/>
                <w:color w:val="000000" w:themeColor="text1"/>
                <w:sz w:val="24"/>
                <w:szCs w:val="24"/>
                <w:lang w:eastAsia="tr-TR"/>
              </w:rPr>
            </w:pPr>
          </w:p>
        </w:tc>
        <w:tc>
          <w:tcPr>
            <w:tcW w:w="15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B3629" w:rsidRPr="00F167A8" w:rsidRDefault="00FB3629" w:rsidP="00FB3629">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15 gün</w:t>
            </w:r>
          </w:p>
        </w:tc>
      </w:tr>
      <w:tr w:rsidR="00FB3629" w:rsidRPr="00F167A8" w:rsidTr="00E36F34">
        <w:trPr>
          <w:trHeight w:val="106"/>
          <w:jc w:val="center"/>
        </w:trPr>
        <w:tc>
          <w:tcPr>
            <w:tcW w:w="55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FB3629" w:rsidRPr="00F167A8" w:rsidRDefault="00FB3629" w:rsidP="00FB3629">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w:t>
            </w:r>
          </w:p>
          <w:p w:rsidR="00FB3629" w:rsidRPr="00F167A8" w:rsidRDefault="00FB3629" w:rsidP="00FB3629">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0"/>
                <w:szCs w:val="20"/>
                <w:lang w:eastAsia="tr-TR"/>
              </w:rPr>
              <w:t>5</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B3629" w:rsidRPr="00E36F34" w:rsidRDefault="00FB3629" w:rsidP="00FB3629">
            <w:pPr>
              <w:spacing w:before="100" w:beforeAutospacing="1" w:after="0" w:line="240" w:lineRule="auto"/>
              <w:rPr>
                <w:rFonts w:ascii="Times New Roman" w:eastAsia="Times New Roman" w:hAnsi="Times New Roman" w:cs="Times New Roman"/>
                <w:bCs/>
                <w:color w:val="000000" w:themeColor="text1"/>
                <w:lang w:eastAsia="tr-TR"/>
              </w:rPr>
            </w:pPr>
            <w:r w:rsidRPr="00E36F34">
              <w:rPr>
                <w:rFonts w:ascii="Times New Roman" w:eastAsia="Times New Roman" w:hAnsi="Times New Roman" w:cs="Times New Roman"/>
                <w:bCs/>
                <w:color w:val="000000" w:themeColor="text1"/>
                <w:lang w:eastAsia="tr-TR"/>
              </w:rPr>
              <w:t>PATLAYICI MADDE SATIN ALMA KULLANMA İZİN BELGESİ MÜRACAATI</w:t>
            </w:r>
          </w:p>
          <w:p w:rsidR="00FB3629" w:rsidRPr="00E36F34" w:rsidRDefault="00FB3629" w:rsidP="00FB3629">
            <w:pPr>
              <w:spacing w:before="100" w:beforeAutospacing="1" w:after="0" w:line="240" w:lineRule="auto"/>
              <w:rPr>
                <w:rFonts w:ascii="Times New Roman" w:eastAsia="Times New Roman" w:hAnsi="Times New Roman" w:cs="Times New Roman"/>
                <w:bCs/>
                <w:color w:val="000000" w:themeColor="text1"/>
                <w:lang w:eastAsia="tr-TR"/>
              </w:rPr>
            </w:pPr>
          </w:p>
        </w:tc>
        <w:tc>
          <w:tcPr>
            <w:tcW w:w="55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t>1-Dilekçe</w:t>
            </w:r>
          </w:p>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t>2-Depolama İzin Belgesi</w:t>
            </w:r>
          </w:p>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t xml:space="preserve">3-Depo Denetleme Raporu </w:t>
            </w:r>
          </w:p>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t>4-İhtiyaç Raporu</w:t>
            </w:r>
          </w:p>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t xml:space="preserve">5-Temsile Yetkili Kişi Taahhütnamesi </w:t>
            </w:r>
          </w:p>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t>6-Ateşleyici Yeterlilik Belgesi</w:t>
            </w:r>
          </w:p>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t xml:space="preserve">7-Ateşleyici Taahhütnamesi </w:t>
            </w:r>
          </w:p>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t>8-Nakilci Güvenlik Belgesi</w:t>
            </w:r>
          </w:p>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t>9-Nakilci Vekâletnamesi</w:t>
            </w:r>
          </w:p>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lastRenderedPageBreak/>
              <w:t>10-Nakilci Taahhütnamesi</w:t>
            </w:r>
          </w:p>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t>11-İşe Dair Belge</w:t>
            </w:r>
          </w:p>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t xml:space="preserve">12-Depo </w:t>
            </w:r>
            <w:proofErr w:type="spellStart"/>
            <w:r w:rsidRPr="006C3115">
              <w:rPr>
                <w:rFonts w:ascii="Times New Roman" w:hAnsi="Times New Roman" w:cs="Times New Roman"/>
                <w:sz w:val="20"/>
                <w:szCs w:val="20"/>
                <w:u w:color="FFFFFF"/>
                <w:lang w:eastAsia="tr-TR"/>
              </w:rPr>
              <w:t>Muvafakatnamesi</w:t>
            </w:r>
            <w:proofErr w:type="spellEnd"/>
            <w:r w:rsidRPr="006C3115">
              <w:rPr>
                <w:rFonts w:ascii="Times New Roman" w:hAnsi="Times New Roman" w:cs="Times New Roman"/>
                <w:sz w:val="20"/>
                <w:szCs w:val="20"/>
                <w:u w:color="FFFFFF"/>
                <w:lang w:eastAsia="tr-TR"/>
              </w:rPr>
              <w:t xml:space="preserve"> </w:t>
            </w:r>
          </w:p>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t>13-Tehlikeli Maddeler ve Tehlikeli Atık Zorunlu Mali Sorumluluk Sigorta Poliçesi</w:t>
            </w:r>
          </w:p>
          <w:p w:rsidR="00FB3629" w:rsidRPr="006C3115" w:rsidRDefault="00FB3629" w:rsidP="00FB3629">
            <w:pPr>
              <w:pStyle w:val="AralkYok"/>
              <w:rPr>
                <w:rFonts w:ascii="Times New Roman" w:hAnsi="Times New Roman" w:cs="Times New Roman"/>
                <w:sz w:val="20"/>
                <w:szCs w:val="20"/>
                <w:u w:color="FFFFFF"/>
                <w:lang w:eastAsia="tr-TR"/>
              </w:rPr>
            </w:pPr>
            <w:r w:rsidRPr="006C3115">
              <w:rPr>
                <w:rFonts w:ascii="Times New Roman" w:hAnsi="Times New Roman" w:cs="Times New Roman"/>
                <w:sz w:val="20"/>
                <w:szCs w:val="20"/>
                <w:u w:color="FFFFFF"/>
                <w:lang w:eastAsia="tr-TR"/>
              </w:rPr>
              <w:t>14-Ticaret Sicil Gazetesi veya Oda Sicil Kayıt Sureti</w:t>
            </w:r>
          </w:p>
          <w:p w:rsidR="00FB3629" w:rsidRPr="00A7339E" w:rsidRDefault="00FB3629" w:rsidP="00FB3629">
            <w:pPr>
              <w:pStyle w:val="AralkYok"/>
              <w:rPr>
                <w:rFonts w:eastAsia="Times New Roman"/>
                <w:bCs/>
                <w:color w:val="000000" w:themeColor="text1"/>
                <w:sz w:val="20"/>
                <w:szCs w:val="20"/>
                <w:lang w:eastAsia="tr-TR"/>
              </w:rPr>
            </w:pPr>
          </w:p>
        </w:tc>
        <w:tc>
          <w:tcPr>
            <w:tcW w:w="15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FB3629" w:rsidRPr="00F167A8" w:rsidRDefault="00FB3629" w:rsidP="00FB3629">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0"/>
                <w:szCs w:val="20"/>
                <w:lang w:eastAsia="tr-TR"/>
              </w:rPr>
              <w:lastRenderedPageBreak/>
              <w:t>15</w:t>
            </w:r>
            <w:r w:rsidRPr="00F167A8">
              <w:rPr>
                <w:rFonts w:ascii="Times New Roman" w:eastAsia="Times New Roman" w:hAnsi="Times New Roman" w:cs="Times New Roman"/>
                <w:bCs/>
                <w:color w:val="000000" w:themeColor="text1"/>
                <w:sz w:val="20"/>
                <w:szCs w:val="20"/>
                <w:lang w:eastAsia="tr-TR"/>
              </w:rPr>
              <w:t xml:space="preserve"> gün</w:t>
            </w:r>
          </w:p>
        </w:tc>
      </w:tr>
      <w:tr w:rsidR="006660A2" w:rsidRPr="00F167A8" w:rsidTr="00E36F34">
        <w:trPr>
          <w:trHeight w:val="106"/>
          <w:jc w:val="center"/>
        </w:trPr>
        <w:tc>
          <w:tcPr>
            <w:tcW w:w="55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6660A2" w:rsidRPr="00F167A8" w:rsidRDefault="006660A2" w:rsidP="006660A2">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w:t>
            </w:r>
            <w:r>
              <w:rPr>
                <w:rFonts w:ascii="Times New Roman" w:eastAsia="Times New Roman" w:hAnsi="Times New Roman" w:cs="Times New Roman"/>
                <w:bCs/>
                <w:color w:val="000000" w:themeColor="text1"/>
                <w:sz w:val="20"/>
                <w:szCs w:val="20"/>
                <w:lang w:eastAsia="tr-TR"/>
              </w:rPr>
              <w:t>6</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660A2" w:rsidRPr="00E36F34" w:rsidRDefault="006660A2" w:rsidP="006660A2">
            <w:pPr>
              <w:spacing w:before="100" w:beforeAutospacing="1" w:after="0" w:line="240" w:lineRule="auto"/>
              <w:rPr>
                <w:rFonts w:ascii="Times New Roman" w:eastAsia="Times New Roman" w:hAnsi="Times New Roman" w:cs="Times New Roman"/>
                <w:bCs/>
                <w:color w:val="000000" w:themeColor="text1"/>
                <w:lang w:eastAsia="tr-TR"/>
              </w:rPr>
            </w:pPr>
            <w:r w:rsidRPr="00E36F34">
              <w:rPr>
                <w:rFonts w:ascii="Times New Roman" w:eastAsia="Times New Roman" w:hAnsi="Times New Roman" w:cs="Times New Roman"/>
                <w:bCs/>
                <w:color w:val="000000" w:themeColor="text1"/>
                <w:lang w:eastAsia="tr-TR"/>
              </w:rPr>
              <w:t xml:space="preserve">PATLAYICI MADDE NAKLEDENLERE AİT GÜVENLİK </w:t>
            </w:r>
            <w:proofErr w:type="gramStart"/>
            <w:r w:rsidRPr="00E36F34">
              <w:rPr>
                <w:rFonts w:ascii="Times New Roman" w:eastAsia="Times New Roman" w:hAnsi="Times New Roman" w:cs="Times New Roman"/>
                <w:bCs/>
                <w:color w:val="000000" w:themeColor="text1"/>
                <w:lang w:eastAsia="tr-TR"/>
              </w:rPr>
              <w:t>BELGESİ  MÜRACAATI</w:t>
            </w:r>
            <w:proofErr w:type="gramEnd"/>
          </w:p>
        </w:tc>
        <w:tc>
          <w:tcPr>
            <w:tcW w:w="55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660A2" w:rsidRPr="00A7339E" w:rsidRDefault="006660A2" w:rsidP="006660A2">
            <w:pPr>
              <w:pStyle w:val="AralkYok"/>
              <w:jc w:val="both"/>
              <w:rPr>
                <w:rFonts w:ascii="Times New Roman" w:hAnsi="Times New Roman" w:cs="Times New Roman"/>
                <w:color w:val="000000" w:themeColor="text1"/>
                <w:sz w:val="20"/>
                <w:szCs w:val="20"/>
                <w:lang w:eastAsia="tr-TR"/>
              </w:rPr>
            </w:pPr>
            <w:r w:rsidRPr="00A7339E">
              <w:rPr>
                <w:color w:val="000000" w:themeColor="text1"/>
                <w:sz w:val="20"/>
                <w:szCs w:val="20"/>
                <w:lang w:eastAsia="tr-TR"/>
              </w:rPr>
              <w:t>1-</w:t>
            </w:r>
            <w:r w:rsidRPr="00A7339E">
              <w:rPr>
                <w:rFonts w:ascii="Times New Roman" w:hAnsi="Times New Roman" w:cs="Times New Roman"/>
                <w:color w:val="000000" w:themeColor="text1"/>
                <w:sz w:val="20"/>
                <w:szCs w:val="20"/>
                <w:lang w:eastAsia="tr-TR"/>
              </w:rPr>
              <w:t>Dilekçe</w:t>
            </w:r>
          </w:p>
          <w:p w:rsidR="006660A2" w:rsidRPr="00D6183B" w:rsidRDefault="006660A2" w:rsidP="006660A2">
            <w:pPr>
              <w:pStyle w:val="AralkYok"/>
              <w:jc w:val="both"/>
              <w:rPr>
                <w:rFonts w:ascii="Times New Roman" w:hAnsi="Times New Roman" w:cs="Times New Roman"/>
                <w:sz w:val="20"/>
                <w:szCs w:val="20"/>
                <w:u w:color="FFFFFF"/>
                <w:lang w:eastAsia="tr-TR"/>
              </w:rPr>
            </w:pPr>
            <w:r w:rsidRPr="00A7339E">
              <w:rPr>
                <w:rFonts w:ascii="Times New Roman" w:hAnsi="Times New Roman" w:cs="Times New Roman"/>
                <w:color w:val="000000" w:themeColor="text1"/>
                <w:sz w:val="20"/>
                <w:szCs w:val="20"/>
                <w:lang w:eastAsia="tr-TR"/>
              </w:rPr>
              <w:t>2</w:t>
            </w:r>
            <w:r>
              <w:rPr>
                <w:rFonts w:ascii="Times New Roman" w:hAnsi="Times New Roman" w:cs="Times New Roman"/>
                <w:color w:val="000000" w:themeColor="text1"/>
                <w:sz w:val="20"/>
                <w:szCs w:val="20"/>
                <w:lang w:eastAsia="tr-TR"/>
              </w:rPr>
              <w:t>-</w:t>
            </w:r>
            <w:r w:rsidRPr="00D6183B">
              <w:rPr>
                <w:rFonts w:ascii="Times New Roman" w:hAnsi="Times New Roman" w:cs="Times New Roman"/>
                <w:sz w:val="20"/>
                <w:szCs w:val="20"/>
                <w:u w:color="FFFFFF"/>
                <w:lang w:eastAsia="tr-TR"/>
              </w:rPr>
              <w:t>Tüzük’ün Ek-1’inci maddesinde belirtilen, nörolojik, fiziki, ortopedik ve psikolojik yönden genel sağlık durumunu belirten sağlık kurul raporu</w:t>
            </w:r>
          </w:p>
          <w:p w:rsidR="006660A2" w:rsidRPr="00A7339E" w:rsidRDefault="006660A2" w:rsidP="006660A2">
            <w:pPr>
              <w:pStyle w:val="AralkYok"/>
              <w:jc w:val="both"/>
              <w:rPr>
                <w:color w:val="000000" w:themeColor="text1"/>
                <w:sz w:val="20"/>
                <w:szCs w:val="20"/>
                <w:lang w:eastAsia="tr-TR"/>
              </w:rPr>
            </w:pPr>
            <w:r>
              <w:rPr>
                <w:rFonts w:ascii="Times New Roman" w:hAnsi="Times New Roman" w:cs="Times New Roman"/>
                <w:color w:val="000000" w:themeColor="text1"/>
                <w:sz w:val="20"/>
                <w:szCs w:val="20"/>
                <w:lang w:eastAsia="tr-TR"/>
              </w:rPr>
              <w:t xml:space="preserve">3-3 </w:t>
            </w:r>
            <w:r w:rsidRPr="00A7339E">
              <w:rPr>
                <w:rFonts w:ascii="Times New Roman" w:hAnsi="Times New Roman" w:cs="Times New Roman"/>
                <w:color w:val="000000" w:themeColor="text1"/>
                <w:sz w:val="20"/>
                <w:szCs w:val="20"/>
                <w:lang w:eastAsia="tr-TR"/>
              </w:rPr>
              <w:t>adet fotoğraf</w:t>
            </w:r>
          </w:p>
        </w:tc>
        <w:tc>
          <w:tcPr>
            <w:tcW w:w="15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660A2" w:rsidRPr="00F167A8" w:rsidRDefault="006660A2" w:rsidP="006660A2">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7 gün</w:t>
            </w:r>
          </w:p>
        </w:tc>
      </w:tr>
      <w:tr w:rsidR="006660A2" w:rsidRPr="00F167A8" w:rsidTr="00E36F34">
        <w:trPr>
          <w:trHeight w:val="106"/>
          <w:jc w:val="center"/>
        </w:trPr>
        <w:tc>
          <w:tcPr>
            <w:tcW w:w="55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6660A2" w:rsidRPr="00F167A8" w:rsidRDefault="006660A2" w:rsidP="006660A2">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w:t>
            </w:r>
            <w:r>
              <w:rPr>
                <w:rFonts w:ascii="Times New Roman" w:eastAsia="Times New Roman" w:hAnsi="Times New Roman" w:cs="Times New Roman"/>
                <w:bCs/>
                <w:color w:val="000000" w:themeColor="text1"/>
                <w:sz w:val="20"/>
                <w:szCs w:val="20"/>
                <w:lang w:eastAsia="tr-TR"/>
              </w:rPr>
              <w:t>7</w:t>
            </w:r>
            <w:r w:rsidRPr="00F167A8">
              <w:rPr>
                <w:rFonts w:ascii="Times New Roman" w:eastAsia="Times New Roman" w:hAnsi="Times New Roman" w:cs="Times New Roman"/>
                <w:bCs/>
                <w:color w:val="000000" w:themeColor="text1"/>
                <w:sz w:val="20"/>
                <w:szCs w:val="20"/>
                <w:lang w:eastAsia="tr-TR"/>
              </w:rPr>
              <w:t> </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660A2" w:rsidRPr="00E36F34" w:rsidRDefault="006660A2" w:rsidP="006660A2">
            <w:pPr>
              <w:spacing w:before="100" w:beforeAutospacing="1" w:after="0" w:line="240" w:lineRule="auto"/>
              <w:rPr>
                <w:rFonts w:ascii="Times New Roman" w:eastAsia="Times New Roman" w:hAnsi="Times New Roman" w:cs="Times New Roman"/>
                <w:bCs/>
                <w:color w:val="000000" w:themeColor="text1"/>
                <w:lang w:eastAsia="tr-TR"/>
              </w:rPr>
            </w:pPr>
            <w:r w:rsidRPr="00E36F34">
              <w:rPr>
                <w:rFonts w:ascii="Times New Roman" w:eastAsia="Times New Roman" w:hAnsi="Times New Roman" w:cs="Times New Roman"/>
                <w:bCs/>
                <w:color w:val="000000" w:themeColor="text1"/>
                <w:lang w:eastAsia="tr-TR"/>
              </w:rPr>
              <w:t>ATEŞLEYİCİ YETERLİLİK BELGESİ MÜRACAATI</w:t>
            </w:r>
          </w:p>
          <w:p w:rsidR="006660A2" w:rsidRPr="00E36F34" w:rsidRDefault="006660A2" w:rsidP="006660A2">
            <w:pPr>
              <w:spacing w:before="100" w:beforeAutospacing="1" w:after="0" w:line="240" w:lineRule="auto"/>
              <w:rPr>
                <w:rFonts w:ascii="Times New Roman" w:eastAsia="Times New Roman" w:hAnsi="Times New Roman" w:cs="Times New Roman"/>
                <w:bCs/>
                <w:color w:val="000000" w:themeColor="text1"/>
                <w:lang w:eastAsia="tr-TR"/>
              </w:rPr>
            </w:pPr>
          </w:p>
        </w:tc>
        <w:tc>
          <w:tcPr>
            <w:tcW w:w="55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660A2" w:rsidRPr="00D6183B" w:rsidRDefault="006660A2" w:rsidP="006660A2">
            <w:pPr>
              <w:pStyle w:val="AralkYok"/>
              <w:jc w:val="both"/>
              <w:rPr>
                <w:rFonts w:ascii="Times New Roman" w:hAnsi="Times New Roman" w:cs="Times New Roman"/>
                <w:sz w:val="20"/>
                <w:szCs w:val="20"/>
                <w:u w:color="FFFFFF"/>
                <w:lang w:eastAsia="tr-TR"/>
              </w:rPr>
            </w:pPr>
            <w:r>
              <w:rPr>
                <w:rFonts w:ascii="Times New Roman" w:hAnsi="Times New Roman" w:cs="Times New Roman"/>
                <w:sz w:val="20"/>
                <w:szCs w:val="20"/>
                <w:u w:color="FFFFFF"/>
                <w:lang w:eastAsia="tr-TR"/>
              </w:rPr>
              <w:t xml:space="preserve">1-Talep formu </w:t>
            </w:r>
          </w:p>
          <w:p w:rsidR="006660A2" w:rsidRPr="00D6183B" w:rsidRDefault="006660A2" w:rsidP="006660A2">
            <w:pPr>
              <w:pStyle w:val="AralkYok"/>
              <w:jc w:val="both"/>
              <w:rPr>
                <w:rFonts w:ascii="Times New Roman" w:hAnsi="Times New Roman" w:cs="Times New Roman"/>
                <w:sz w:val="20"/>
                <w:szCs w:val="20"/>
                <w:u w:color="FFFFFF"/>
                <w:lang w:eastAsia="tr-TR"/>
              </w:rPr>
            </w:pPr>
            <w:r>
              <w:rPr>
                <w:rFonts w:ascii="Times New Roman" w:hAnsi="Times New Roman" w:cs="Times New Roman"/>
                <w:sz w:val="20"/>
                <w:szCs w:val="20"/>
                <w:u w:color="FFFFFF"/>
                <w:lang w:eastAsia="tr-TR"/>
              </w:rPr>
              <w:t>2-</w:t>
            </w:r>
            <w:r w:rsidRPr="00D6183B">
              <w:rPr>
                <w:rFonts w:ascii="Times New Roman" w:hAnsi="Times New Roman" w:cs="Times New Roman"/>
                <w:sz w:val="20"/>
                <w:szCs w:val="20"/>
                <w:u w:color="FFFFFF"/>
                <w:lang w:eastAsia="tr-TR"/>
              </w:rPr>
              <w:t>Son bir yıl içinde çekilmiş dört adet renkli vesikalık fotoğraf</w:t>
            </w:r>
          </w:p>
          <w:p w:rsidR="006660A2" w:rsidRPr="00D6183B" w:rsidRDefault="006660A2" w:rsidP="006660A2">
            <w:pPr>
              <w:pStyle w:val="AralkYok"/>
              <w:jc w:val="both"/>
              <w:rPr>
                <w:rFonts w:ascii="Times New Roman" w:hAnsi="Times New Roman" w:cs="Times New Roman"/>
                <w:sz w:val="20"/>
                <w:szCs w:val="20"/>
                <w:u w:color="FFFFFF"/>
                <w:lang w:eastAsia="tr-TR"/>
              </w:rPr>
            </w:pPr>
            <w:r>
              <w:rPr>
                <w:rFonts w:ascii="Times New Roman" w:hAnsi="Times New Roman" w:cs="Times New Roman"/>
                <w:sz w:val="20"/>
                <w:szCs w:val="20"/>
                <w:u w:color="FFFFFF"/>
                <w:lang w:eastAsia="tr-TR"/>
              </w:rPr>
              <w:t>3-</w:t>
            </w:r>
            <w:r w:rsidRPr="00D6183B">
              <w:rPr>
                <w:rFonts w:ascii="Times New Roman" w:hAnsi="Times New Roman" w:cs="Times New Roman"/>
                <w:sz w:val="20"/>
                <w:szCs w:val="20"/>
                <w:u w:color="FFFFFF"/>
                <w:lang w:eastAsia="tr-TR"/>
              </w:rPr>
              <w:t>Öğrenim durumunu gösteren belgenin aslı veya onaylı örneği</w:t>
            </w:r>
          </w:p>
          <w:p w:rsidR="006660A2" w:rsidRPr="00D6183B" w:rsidRDefault="006660A2" w:rsidP="006660A2">
            <w:pPr>
              <w:pStyle w:val="AralkYok"/>
              <w:jc w:val="both"/>
              <w:rPr>
                <w:rFonts w:ascii="Times New Roman" w:hAnsi="Times New Roman" w:cs="Times New Roman"/>
                <w:sz w:val="20"/>
                <w:szCs w:val="20"/>
                <w:u w:color="FFFFFF"/>
                <w:lang w:eastAsia="tr-TR"/>
              </w:rPr>
            </w:pPr>
            <w:r>
              <w:rPr>
                <w:rFonts w:ascii="Times New Roman" w:hAnsi="Times New Roman" w:cs="Times New Roman"/>
                <w:sz w:val="20"/>
                <w:szCs w:val="20"/>
                <w:u w:color="FFFFFF"/>
                <w:lang w:eastAsia="tr-TR"/>
              </w:rPr>
              <w:t>4-</w:t>
            </w:r>
            <w:r w:rsidRPr="00D6183B">
              <w:rPr>
                <w:rFonts w:ascii="Times New Roman" w:hAnsi="Times New Roman" w:cs="Times New Roman"/>
                <w:sz w:val="20"/>
                <w:szCs w:val="20"/>
                <w:u w:color="FFFFFF"/>
                <w:lang w:eastAsia="tr-TR"/>
              </w:rPr>
              <w:t>Tüzük’ün Ek-1’inci maddesinde belirtilen, nörolojik, fiziki, ortopedik ve psikolojik yönden genel sağlık durumunu belirten sağlık kurul raporu</w:t>
            </w:r>
          </w:p>
          <w:p w:rsidR="006660A2" w:rsidRPr="00A7339E" w:rsidRDefault="006660A2" w:rsidP="006660A2">
            <w:pPr>
              <w:pStyle w:val="AralkYok"/>
              <w:jc w:val="both"/>
              <w:rPr>
                <w:color w:val="000000" w:themeColor="text1"/>
                <w:sz w:val="20"/>
                <w:szCs w:val="20"/>
                <w:lang w:eastAsia="tr-TR"/>
              </w:rPr>
            </w:pPr>
            <w:r w:rsidRPr="00A7339E">
              <w:rPr>
                <w:rFonts w:ascii="Times New Roman" w:hAnsi="Times New Roman" w:cs="Times New Roman"/>
                <w:color w:val="000000" w:themeColor="text1"/>
                <w:sz w:val="20"/>
                <w:szCs w:val="20"/>
                <w:lang w:eastAsia="tr-TR"/>
              </w:rPr>
              <w:t>* Yukarıdaki belgeler ile müracaat edenlerden durumu uygun olduğu anlaşılanlara Emniyet Genel Müdürlüğünce yapılacak sınavda başarılı olmaları halinde, Ateşleyici Yeterlilik Belgesi verilir.</w:t>
            </w:r>
          </w:p>
        </w:tc>
        <w:tc>
          <w:tcPr>
            <w:tcW w:w="15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6660A2" w:rsidRPr="00F167A8" w:rsidRDefault="006660A2" w:rsidP="006660A2">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7 gün</w:t>
            </w:r>
          </w:p>
        </w:tc>
      </w:tr>
      <w:tr w:rsidR="00E11600" w:rsidRPr="00F167A8" w:rsidTr="00E36F34">
        <w:trPr>
          <w:trHeight w:val="106"/>
          <w:jc w:val="center"/>
        </w:trPr>
        <w:tc>
          <w:tcPr>
            <w:tcW w:w="55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E11600" w:rsidRPr="00F167A8" w:rsidRDefault="00E11600" w:rsidP="00E11600">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0"/>
                <w:szCs w:val="20"/>
                <w:lang w:eastAsia="tr-TR"/>
              </w:rPr>
              <w:t>8</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E11600" w:rsidRPr="00E36F34" w:rsidRDefault="00E11600" w:rsidP="00E11600">
            <w:pPr>
              <w:spacing w:before="100" w:beforeAutospacing="1" w:after="0" w:line="240" w:lineRule="auto"/>
              <w:rPr>
                <w:rFonts w:ascii="Times New Roman" w:eastAsia="Times New Roman" w:hAnsi="Times New Roman" w:cs="Times New Roman"/>
                <w:bCs/>
                <w:color w:val="000000" w:themeColor="text1"/>
                <w:lang w:eastAsia="tr-TR"/>
              </w:rPr>
            </w:pPr>
            <w:r w:rsidRPr="00E36F34">
              <w:rPr>
                <w:rFonts w:ascii="Times New Roman" w:eastAsia="Times New Roman" w:hAnsi="Times New Roman" w:cs="Times New Roman"/>
                <w:bCs/>
                <w:color w:val="000000" w:themeColor="text1"/>
                <w:lang w:eastAsia="tr-TR"/>
              </w:rPr>
              <w:t>SATICILIK (BAYİLİK) BELGESİ VERİLMESİ</w:t>
            </w:r>
          </w:p>
          <w:p w:rsidR="00E11600" w:rsidRPr="00E36F34" w:rsidRDefault="00E11600" w:rsidP="00E11600">
            <w:pPr>
              <w:spacing w:before="100" w:beforeAutospacing="1" w:after="0" w:line="240" w:lineRule="auto"/>
              <w:rPr>
                <w:rFonts w:ascii="Times New Roman" w:eastAsia="Times New Roman" w:hAnsi="Times New Roman" w:cs="Times New Roman"/>
                <w:bCs/>
                <w:color w:val="000000" w:themeColor="text1"/>
                <w:lang w:eastAsia="tr-TR"/>
              </w:rPr>
            </w:pPr>
          </w:p>
        </w:tc>
        <w:tc>
          <w:tcPr>
            <w:tcW w:w="55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E11600" w:rsidRDefault="00E11600" w:rsidP="00E11600">
            <w:pPr>
              <w:spacing w:after="0" w:line="240" w:lineRule="auto"/>
              <w:rPr>
                <w:rFonts w:ascii="Times New Roman" w:eastAsia="Times New Roman" w:hAnsi="Times New Roman" w:cs="Times New Roman"/>
                <w:bCs/>
                <w:color w:val="000000" w:themeColor="text1"/>
                <w:sz w:val="20"/>
                <w:szCs w:val="20"/>
                <w:lang w:eastAsia="tr-TR"/>
              </w:rPr>
            </w:pPr>
          </w:p>
          <w:p w:rsidR="00E11600" w:rsidRPr="00A7339E" w:rsidRDefault="00E11600" w:rsidP="00E11600">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1. Dilekçe/Resmi Üst yazı</w:t>
            </w:r>
          </w:p>
          <w:p w:rsidR="00E11600" w:rsidRPr="00A7339E" w:rsidRDefault="00E11600" w:rsidP="00E11600">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2. </w:t>
            </w:r>
            <w:r>
              <w:rPr>
                <w:rFonts w:ascii="Times New Roman" w:eastAsia="Times New Roman" w:hAnsi="Times New Roman" w:cs="Times New Roman"/>
                <w:bCs/>
                <w:color w:val="000000" w:themeColor="text1"/>
                <w:sz w:val="20"/>
                <w:szCs w:val="20"/>
                <w:lang w:eastAsia="tr-TR"/>
              </w:rPr>
              <w:t xml:space="preserve">Aile Hekimliğinden </w:t>
            </w:r>
            <w:r w:rsidRPr="00A7339E">
              <w:rPr>
                <w:rFonts w:ascii="Times New Roman" w:eastAsia="Times New Roman" w:hAnsi="Times New Roman" w:cs="Times New Roman"/>
                <w:bCs/>
                <w:color w:val="000000" w:themeColor="text1"/>
                <w:sz w:val="20"/>
                <w:szCs w:val="20"/>
                <w:lang w:eastAsia="tr-TR"/>
              </w:rPr>
              <w:t xml:space="preserve">Sağlık </w:t>
            </w:r>
            <w:r>
              <w:rPr>
                <w:rFonts w:ascii="Times New Roman" w:eastAsia="Times New Roman" w:hAnsi="Times New Roman" w:cs="Times New Roman"/>
                <w:bCs/>
                <w:color w:val="000000" w:themeColor="text1"/>
                <w:sz w:val="20"/>
                <w:szCs w:val="20"/>
                <w:lang w:eastAsia="tr-TR"/>
              </w:rPr>
              <w:t>R</w:t>
            </w:r>
            <w:r w:rsidRPr="00A7339E">
              <w:rPr>
                <w:rFonts w:ascii="Times New Roman" w:eastAsia="Times New Roman" w:hAnsi="Times New Roman" w:cs="Times New Roman"/>
                <w:bCs/>
                <w:color w:val="000000" w:themeColor="text1"/>
                <w:sz w:val="20"/>
                <w:szCs w:val="20"/>
                <w:lang w:eastAsia="tr-TR"/>
              </w:rPr>
              <w:t>aporu</w:t>
            </w:r>
          </w:p>
          <w:p w:rsidR="00E11600" w:rsidRPr="00A7339E" w:rsidRDefault="00E11600" w:rsidP="00E11600">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 xml:space="preserve">3. İşyerinin kendisine ait ise tapu ve </w:t>
            </w:r>
            <w:proofErr w:type="gramStart"/>
            <w:r w:rsidRPr="00A7339E">
              <w:rPr>
                <w:rFonts w:ascii="Times New Roman" w:eastAsia="Times New Roman" w:hAnsi="Times New Roman" w:cs="Times New Roman"/>
                <w:bCs/>
                <w:color w:val="000000" w:themeColor="text1"/>
                <w:sz w:val="20"/>
                <w:szCs w:val="20"/>
                <w:lang w:eastAsia="tr-TR"/>
              </w:rPr>
              <w:t>fotokopisi(</w:t>
            </w:r>
            <w:proofErr w:type="gramEnd"/>
            <w:r w:rsidRPr="00A7339E">
              <w:rPr>
                <w:rFonts w:ascii="Times New Roman" w:eastAsia="Times New Roman" w:hAnsi="Times New Roman" w:cs="Times New Roman"/>
                <w:bCs/>
                <w:color w:val="000000" w:themeColor="text1"/>
                <w:sz w:val="20"/>
                <w:szCs w:val="20"/>
                <w:lang w:eastAsia="tr-TR"/>
              </w:rPr>
              <w:t>İlk defa müracaat edenler için) ve kiraladı ise noter tasdikli kira kontratı</w:t>
            </w:r>
          </w:p>
          <w:p w:rsidR="00E11600" w:rsidRPr="00A7339E" w:rsidRDefault="00E11600" w:rsidP="00E11600">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 xml:space="preserve">4. </w:t>
            </w:r>
            <w:r>
              <w:rPr>
                <w:rFonts w:ascii="Times New Roman" w:eastAsia="Times New Roman" w:hAnsi="Times New Roman" w:cs="Times New Roman"/>
                <w:bCs/>
                <w:color w:val="000000" w:themeColor="text1"/>
                <w:sz w:val="20"/>
                <w:szCs w:val="20"/>
                <w:lang w:eastAsia="tr-TR"/>
              </w:rPr>
              <w:t>1</w:t>
            </w:r>
            <w:r w:rsidRPr="00A7339E">
              <w:rPr>
                <w:rFonts w:ascii="Times New Roman" w:eastAsia="Times New Roman" w:hAnsi="Times New Roman" w:cs="Times New Roman"/>
                <w:bCs/>
                <w:color w:val="000000" w:themeColor="text1"/>
                <w:sz w:val="20"/>
                <w:szCs w:val="20"/>
                <w:lang w:eastAsia="tr-TR"/>
              </w:rPr>
              <w:t xml:space="preserve"> adet fotoğraf</w:t>
            </w:r>
          </w:p>
          <w:p w:rsidR="00E11600" w:rsidRDefault="00E11600" w:rsidP="00E11600">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5.</w:t>
            </w:r>
            <w:r>
              <w:rPr>
                <w:rFonts w:ascii="Times New Roman" w:eastAsia="Times New Roman" w:hAnsi="Times New Roman" w:cs="Times New Roman"/>
                <w:bCs/>
                <w:color w:val="000000" w:themeColor="text1"/>
                <w:sz w:val="20"/>
                <w:szCs w:val="20"/>
                <w:lang w:eastAsia="tr-TR"/>
              </w:rPr>
              <w:t xml:space="preserve"> </w:t>
            </w:r>
            <w:proofErr w:type="spellStart"/>
            <w:r w:rsidRPr="00A7339E">
              <w:rPr>
                <w:rFonts w:ascii="Times New Roman" w:eastAsia="Times New Roman" w:hAnsi="Times New Roman" w:cs="Times New Roman"/>
                <w:bCs/>
                <w:color w:val="000000" w:themeColor="text1"/>
                <w:sz w:val="20"/>
                <w:szCs w:val="20"/>
                <w:lang w:eastAsia="tr-TR"/>
              </w:rPr>
              <w:t>Noter</w:t>
            </w:r>
            <w:r>
              <w:rPr>
                <w:rFonts w:ascii="Times New Roman" w:eastAsia="Times New Roman" w:hAnsi="Times New Roman" w:cs="Times New Roman"/>
                <w:bCs/>
                <w:color w:val="000000" w:themeColor="text1"/>
                <w:sz w:val="20"/>
                <w:szCs w:val="20"/>
                <w:lang w:eastAsia="tr-TR"/>
              </w:rPr>
              <w:t>’</w:t>
            </w:r>
            <w:r w:rsidRPr="00A7339E">
              <w:rPr>
                <w:rFonts w:ascii="Times New Roman" w:eastAsia="Times New Roman" w:hAnsi="Times New Roman" w:cs="Times New Roman"/>
                <w:bCs/>
                <w:color w:val="000000" w:themeColor="text1"/>
                <w:sz w:val="20"/>
                <w:szCs w:val="20"/>
                <w:lang w:eastAsia="tr-TR"/>
              </w:rPr>
              <w:t>den</w:t>
            </w:r>
            <w:proofErr w:type="spellEnd"/>
            <w:r w:rsidRPr="00A7339E">
              <w:rPr>
                <w:rFonts w:ascii="Times New Roman" w:eastAsia="Times New Roman" w:hAnsi="Times New Roman" w:cs="Times New Roman"/>
                <w:bCs/>
                <w:color w:val="000000" w:themeColor="text1"/>
                <w:sz w:val="20"/>
                <w:szCs w:val="20"/>
                <w:lang w:eastAsia="tr-TR"/>
              </w:rPr>
              <w:t xml:space="preserve"> taahhütname</w:t>
            </w:r>
          </w:p>
          <w:p w:rsidR="00E11600" w:rsidRDefault="00E11600" w:rsidP="00E11600">
            <w:pPr>
              <w:spacing w:after="0" w:line="240" w:lineRule="auto"/>
              <w:rPr>
                <w:rFonts w:ascii="Times New Roman" w:eastAsia="Times New Roman" w:hAnsi="Times New Roman" w:cs="Times New Roman"/>
                <w:bCs/>
                <w:color w:val="000000" w:themeColor="text1"/>
                <w:sz w:val="20"/>
                <w:szCs w:val="20"/>
                <w:lang w:eastAsia="tr-TR"/>
              </w:rPr>
            </w:pPr>
            <w:r>
              <w:rPr>
                <w:rFonts w:ascii="Times New Roman" w:eastAsia="Times New Roman" w:hAnsi="Times New Roman" w:cs="Times New Roman"/>
                <w:bCs/>
                <w:color w:val="000000" w:themeColor="text1"/>
                <w:sz w:val="20"/>
                <w:szCs w:val="20"/>
                <w:lang w:eastAsia="tr-TR"/>
              </w:rPr>
              <w:t>6. İşyeri Açma ve Çalışma Ruhsatı</w:t>
            </w:r>
          </w:p>
          <w:p w:rsidR="00E11600" w:rsidRPr="00A7339E" w:rsidRDefault="00E11600" w:rsidP="00E11600">
            <w:pPr>
              <w:spacing w:after="0" w:line="240" w:lineRule="auto"/>
              <w:rPr>
                <w:rFonts w:ascii="Times New Roman" w:eastAsia="Times New Roman" w:hAnsi="Times New Roman" w:cs="Times New Roman"/>
                <w:bCs/>
                <w:color w:val="000000" w:themeColor="text1"/>
                <w:sz w:val="20"/>
                <w:szCs w:val="20"/>
                <w:lang w:eastAsia="tr-TR"/>
              </w:rPr>
            </w:pPr>
            <w:r>
              <w:rPr>
                <w:rFonts w:ascii="Times New Roman" w:eastAsia="Times New Roman" w:hAnsi="Times New Roman" w:cs="Times New Roman"/>
                <w:bCs/>
                <w:color w:val="000000" w:themeColor="text1"/>
                <w:sz w:val="20"/>
                <w:szCs w:val="20"/>
                <w:lang w:eastAsia="tr-TR"/>
              </w:rPr>
              <w:t>7. Vergi mükellefi olduğunu gösteren belge</w:t>
            </w:r>
          </w:p>
        </w:tc>
        <w:tc>
          <w:tcPr>
            <w:tcW w:w="15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E11600" w:rsidRPr="00F167A8" w:rsidRDefault="00E11600" w:rsidP="00E11600">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0"/>
                <w:szCs w:val="20"/>
                <w:lang w:eastAsia="tr-TR"/>
              </w:rPr>
              <w:t>3</w:t>
            </w:r>
            <w:r w:rsidRPr="00F167A8">
              <w:rPr>
                <w:rFonts w:ascii="Times New Roman" w:eastAsia="Times New Roman" w:hAnsi="Times New Roman" w:cs="Times New Roman"/>
                <w:bCs/>
                <w:color w:val="000000" w:themeColor="text1"/>
                <w:sz w:val="20"/>
                <w:szCs w:val="20"/>
                <w:lang w:eastAsia="tr-TR"/>
              </w:rPr>
              <w:t>0 gün</w:t>
            </w:r>
          </w:p>
        </w:tc>
      </w:tr>
      <w:tr w:rsidR="00E11600" w:rsidRPr="00F167A8" w:rsidTr="00E36F34">
        <w:trPr>
          <w:trHeight w:val="106"/>
          <w:jc w:val="center"/>
        </w:trPr>
        <w:tc>
          <w:tcPr>
            <w:tcW w:w="55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E11600" w:rsidRPr="00F167A8" w:rsidRDefault="00E11600" w:rsidP="00E11600">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0"/>
                <w:szCs w:val="20"/>
                <w:lang w:eastAsia="tr-TR"/>
              </w:rPr>
              <w:t>9</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E11600" w:rsidRPr="00E36F34" w:rsidRDefault="00E11600" w:rsidP="00E11600">
            <w:pPr>
              <w:spacing w:before="100" w:beforeAutospacing="1" w:after="0" w:line="240" w:lineRule="auto"/>
              <w:rPr>
                <w:rFonts w:ascii="Times New Roman" w:eastAsia="Times New Roman" w:hAnsi="Times New Roman" w:cs="Times New Roman"/>
                <w:bCs/>
                <w:color w:val="000000" w:themeColor="text1"/>
                <w:lang w:eastAsia="tr-TR"/>
              </w:rPr>
            </w:pPr>
            <w:r w:rsidRPr="00E36F34">
              <w:rPr>
                <w:rFonts w:ascii="Times New Roman" w:eastAsia="Times New Roman" w:hAnsi="Times New Roman" w:cs="Times New Roman"/>
                <w:bCs/>
                <w:color w:val="000000" w:themeColor="text1"/>
                <w:lang w:eastAsia="tr-TR"/>
              </w:rPr>
              <w:t>MERMİ SATIŞ İZİN BELGESİ VERİLMESİ</w:t>
            </w:r>
          </w:p>
          <w:p w:rsidR="00E11600" w:rsidRPr="00E36F34" w:rsidRDefault="00E11600" w:rsidP="00E11600">
            <w:pPr>
              <w:spacing w:before="100" w:beforeAutospacing="1" w:after="0" w:line="240" w:lineRule="auto"/>
              <w:rPr>
                <w:rFonts w:ascii="Times New Roman" w:eastAsia="Times New Roman" w:hAnsi="Times New Roman" w:cs="Times New Roman"/>
                <w:bCs/>
                <w:color w:val="000000" w:themeColor="text1"/>
                <w:lang w:eastAsia="tr-TR"/>
              </w:rPr>
            </w:pPr>
          </w:p>
        </w:tc>
        <w:tc>
          <w:tcPr>
            <w:tcW w:w="55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E11600" w:rsidRDefault="00E11600" w:rsidP="00E11600">
            <w:pPr>
              <w:pStyle w:val="AralkYok"/>
              <w:rPr>
                <w:rFonts w:ascii="Times New Roman" w:hAnsi="Times New Roman" w:cs="Times New Roman"/>
                <w:color w:val="000000" w:themeColor="text1"/>
                <w:sz w:val="20"/>
                <w:szCs w:val="20"/>
                <w:lang w:eastAsia="tr-TR"/>
              </w:rPr>
            </w:pPr>
          </w:p>
          <w:p w:rsidR="00E11600" w:rsidRPr="00A7339E" w:rsidRDefault="00E11600" w:rsidP="00E11600">
            <w:pPr>
              <w:pStyle w:val="AralkYok"/>
              <w:rPr>
                <w:rFonts w:ascii="Times New Roman" w:hAnsi="Times New Roman" w:cs="Times New Roman"/>
                <w:color w:val="000000" w:themeColor="text1"/>
                <w:sz w:val="20"/>
                <w:szCs w:val="20"/>
                <w:lang w:eastAsia="tr-TR"/>
              </w:rPr>
            </w:pPr>
            <w:r w:rsidRPr="00A7339E">
              <w:rPr>
                <w:rFonts w:ascii="Times New Roman" w:hAnsi="Times New Roman" w:cs="Times New Roman"/>
                <w:color w:val="000000" w:themeColor="text1"/>
                <w:sz w:val="20"/>
                <w:szCs w:val="20"/>
                <w:lang w:eastAsia="tr-TR"/>
              </w:rPr>
              <w:t>1. Dilekçe/Resmi Üst Yazı</w:t>
            </w:r>
          </w:p>
          <w:p w:rsidR="00E11600" w:rsidRPr="00A7339E" w:rsidRDefault="00E11600" w:rsidP="00E11600">
            <w:pPr>
              <w:pStyle w:val="AralkYok"/>
              <w:rPr>
                <w:rFonts w:ascii="Times New Roman" w:hAnsi="Times New Roman" w:cs="Times New Roman"/>
                <w:color w:val="000000" w:themeColor="text1"/>
                <w:sz w:val="20"/>
                <w:szCs w:val="20"/>
                <w:lang w:eastAsia="tr-TR"/>
              </w:rPr>
            </w:pPr>
            <w:r w:rsidRPr="00A7339E">
              <w:rPr>
                <w:rFonts w:ascii="Times New Roman" w:hAnsi="Times New Roman" w:cs="Times New Roman"/>
                <w:color w:val="000000" w:themeColor="text1"/>
                <w:sz w:val="20"/>
                <w:szCs w:val="20"/>
                <w:lang w:eastAsia="tr-TR"/>
              </w:rPr>
              <w:t xml:space="preserve">2. </w:t>
            </w:r>
            <w:r>
              <w:rPr>
                <w:rFonts w:ascii="Times New Roman" w:hAnsi="Times New Roman" w:cs="Times New Roman"/>
                <w:color w:val="000000" w:themeColor="text1"/>
                <w:sz w:val="20"/>
                <w:szCs w:val="20"/>
                <w:lang w:eastAsia="tr-TR"/>
              </w:rPr>
              <w:t>1</w:t>
            </w:r>
            <w:r w:rsidRPr="00A7339E">
              <w:rPr>
                <w:rFonts w:ascii="Times New Roman" w:hAnsi="Times New Roman" w:cs="Times New Roman"/>
                <w:color w:val="000000" w:themeColor="text1"/>
                <w:sz w:val="20"/>
                <w:szCs w:val="20"/>
                <w:lang w:eastAsia="tr-TR"/>
              </w:rPr>
              <w:t xml:space="preserve"> adet fotoğraf</w:t>
            </w:r>
          </w:p>
          <w:p w:rsidR="00E11600" w:rsidRPr="00A7339E" w:rsidRDefault="00E11600" w:rsidP="00E11600">
            <w:pPr>
              <w:pStyle w:val="AralkYok"/>
              <w:rPr>
                <w:rFonts w:ascii="Times New Roman" w:hAnsi="Times New Roman" w:cs="Times New Roman"/>
                <w:color w:val="000000" w:themeColor="text1"/>
                <w:sz w:val="20"/>
                <w:szCs w:val="20"/>
                <w:lang w:eastAsia="tr-TR"/>
              </w:rPr>
            </w:pPr>
            <w:r w:rsidRPr="00A7339E">
              <w:rPr>
                <w:rFonts w:ascii="Times New Roman" w:hAnsi="Times New Roman" w:cs="Times New Roman"/>
                <w:color w:val="000000" w:themeColor="text1"/>
                <w:sz w:val="20"/>
                <w:szCs w:val="20"/>
                <w:lang w:eastAsia="tr-TR"/>
              </w:rPr>
              <w:t>3. Sağlık kurulu raporu</w:t>
            </w:r>
          </w:p>
          <w:p w:rsidR="00E11600" w:rsidRDefault="00E11600" w:rsidP="00E11600">
            <w:pPr>
              <w:pStyle w:val="AralkYok"/>
              <w:rPr>
                <w:rFonts w:ascii="Times New Roman" w:hAnsi="Times New Roman" w:cs="Times New Roman"/>
                <w:color w:val="000000" w:themeColor="text1"/>
                <w:sz w:val="20"/>
                <w:szCs w:val="20"/>
                <w:lang w:eastAsia="tr-TR"/>
              </w:rPr>
            </w:pPr>
            <w:r w:rsidRPr="00A7339E">
              <w:rPr>
                <w:rFonts w:ascii="Times New Roman" w:hAnsi="Times New Roman" w:cs="Times New Roman"/>
                <w:color w:val="000000" w:themeColor="text1"/>
                <w:sz w:val="20"/>
                <w:szCs w:val="20"/>
                <w:lang w:eastAsia="tr-TR"/>
              </w:rPr>
              <w:t xml:space="preserve">4. Patlayıcı </w:t>
            </w:r>
            <w:r>
              <w:rPr>
                <w:rFonts w:ascii="Times New Roman" w:hAnsi="Times New Roman" w:cs="Times New Roman"/>
                <w:color w:val="000000" w:themeColor="text1"/>
                <w:sz w:val="20"/>
                <w:szCs w:val="20"/>
                <w:lang w:eastAsia="tr-TR"/>
              </w:rPr>
              <w:t>M</w:t>
            </w:r>
            <w:r w:rsidRPr="00A7339E">
              <w:rPr>
                <w:rFonts w:ascii="Times New Roman" w:hAnsi="Times New Roman" w:cs="Times New Roman"/>
                <w:color w:val="000000" w:themeColor="text1"/>
                <w:sz w:val="20"/>
                <w:szCs w:val="20"/>
                <w:lang w:eastAsia="tr-TR"/>
              </w:rPr>
              <w:t xml:space="preserve">adde </w:t>
            </w:r>
            <w:r>
              <w:rPr>
                <w:rFonts w:ascii="Times New Roman" w:hAnsi="Times New Roman" w:cs="Times New Roman"/>
                <w:color w:val="000000" w:themeColor="text1"/>
                <w:sz w:val="20"/>
                <w:szCs w:val="20"/>
                <w:lang w:eastAsia="tr-TR"/>
              </w:rPr>
              <w:t>S</w:t>
            </w:r>
            <w:r w:rsidRPr="00A7339E">
              <w:rPr>
                <w:rFonts w:ascii="Times New Roman" w:hAnsi="Times New Roman" w:cs="Times New Roman"/>
                <w:color w:val="000000" w:themeColor="text1"/>
                <w:sz w:val="20"/>
                <w:szCs w:val="20"/>
                <w:lang w:eastAsia="tr-TR"/>
              </w:rPr>
              <w:t xml:space="preserve">atış </w:t>
            </w:r>
            <w:r>
              <w:rPr>
                <w:rFonts w:ascii="Times New Roman" w:hAnsi="Times New Roman" w:cs="Times New Roman"/>
                <w:color w:val="000000" w:themeColor="text1"/>
                <w:sz w:val="20"/>
                <w:szCs w:val="20"/>
                <w:lang w:eastAsia="tr-TR"/>
              </w:rPr>
              <w:t>İ</w:t>
            </w:r>
            <w:r w:rsidRPr="00A7339E">
              <w:rPr>
                <w:rFonts w:ascii="Times New Roman" w:hAnsi="Times New Roman" w:cs="Times New Roman"/>
                <w:color w:val="000000" w:themeColor="text1"/>
                <w:sz w:val="20"/>
                <w:szCs w:val="20"/>
                <w:lang w:eastAsia="tr-TR"/>
              </w:rPr>
              <w:t>z</w:t>
            </w:r>
            <w:r>
              <w:rPr>
                <w:rFonts w:ascii="Times New Roman" w:hAnsi="Times New Roman" w:cs="Times New Roman"/>
                <w:color w:val="000000" w:themeColor="text1"/>
                <w:sz w:val="20"/>
                <w:szCs w:val="20"/>
                <w:lang w:eastAsia="tr-TR"/>
              </w:rPr>
              <w:t xml:space="preserve">in Belgesi (1.2.3. Grup’ tan bir tanesinin alınmış </w:t>
            </w:r>
            <w:proofErr w:type="gramStart"/>
            <w:r>
              <w:rPr>
                <w:rFonts w:ascii="Times New Roman" w:hAnsi="Times New Roman" w:cs="Times New Roman"/>
                <w:color w:val="000000" w:themeColor="text1"/>
                <w:sz w:val="20"/>
                <w:szCs w:val="20"/>
                <w:lang w:eastAsia="tr-TR"/>
              </w:rPr>
              <w:t>olması )</w:t>
            </w:r>
            <w:proofErr w:type="gramEnd"/>
          </w:p>
          <w:p w:rsidR="00E11600" w:rsidRDefault="00E11600" w:rsidP="00E11600">
            <w:pPr>
              <w:pStyle w:val="AralkYok"/>
              <w:rPr>
                <w:rFonts w:ascii="Times New Roman" w:eastAsia="Times New Roman" w:hAnsi="Times New Roman" w:cs="Times New Roman"/>
                <w:bCs/>
                <w:color w:val="000000" w:themeColor="text1"/>
                <w:sz w:val="20"/>
                <w:szCs w:val="20"/>
                <w:lang w:eastAsia="tr-TR"/>
              </w:rPr>
            </w:pPr>
            <w:r>
              <w:rPr>
                <w:rFonts w:ascii="Times New Roman" w:hAnsi="Times New Roman" w:cs="Times New Roman"/>
                <w:color w:val="000000" w:themeColor="text1"/>
                <w:sz w:val="20"/>
                <w:szCs w:val="20"/>
                <w:lang w:eastAsia="tr-TR"/>
              </w:rPr>
              <w:t xml:space="preserve">5. </w:t>
            </w:r>
            <w:proofErr w:type="spellStart"/>
            <w:r w:rsidRPr="00A7339E">
              <w:rPr>
                <w:rFonts w:ascii="Times New Roman" w:eastAsia="Times New Roman" w:hAnsi="Times New Roman" w:cs="Times New Roman"/>
                <w:bCs/>
                <w:color w:val="000000" w:themeColor="text1"/>
                <w:sz w:val="20"/>
                <w:szCs w:val="20"/>
                <w:lang w:eastAsia="tr-TR"/>
              </w:rPr>
              <w:t>Noter</w:t>
            </w:r>
            <w:r>
              <w:rPr>
                <w:rFonts w:ascii="Times New Roman" w:eastAsia="Times New Roman" w:hAnsi="Times New Roman" w:cs="Times New Roman"/>
                <w:bCs/>
                <w:color w:val="000000" w:themeColor="text1"/>
                <w:sz w:val="20"/>
                <w:szCs w:val="20"/>
                <w:lang w:eastAsia="tr-TR"/>
              </w:rPr>
              <w:t>’</w:t>
            </w:r>
            <w:r w:rsidRPr="00A7339E">
              <w:rPr>
                <w:rFonts w:ascii="Times New Roman" w:eastAsia="Times New Roman" w:hAnsi="Times New Roman" w:cs="Times New Roman"/>
                <w:bCs/>
                <w:color w:val="000000" w:themeColor="text1"/>
                <w:sz w:val="20"/>
                <w:szCs w:val="20"/>
                <w:lang w:eastAsia="tr-TR"/>
              </w:rPr>
              <w:t>den</w:t>
            </w:r>
            <w:proofErr w:type="spellEnd"/>
            <w:r w:rsidRPr="00A7339E">
              <w:rPr>
                <w:rFonts w:ascii="Times New Roman" w:eastAsia="Times New Roman" w:hAnsi="Times New Roman" w:cs="Times New Roman"/>
                <w:bCs/>
                <w:color w:val="000000" w:themeColor="text1"/>
                <w:sz w:val="20"/>
                <w:szCs w:val="20"/>
                <w:lang w:eastAsia="tr-TR"/>
              </w:rPr>
              <w:t xml:space="preserve"> taahhütname</w:t>
            </w:r>
          </w:p>
          <w:p w:rsidR="00E11600" w:rsidRDefault="00E11600" w:rsidP="00E11600">
            <w:pPr>
              <w:pStyle w:val="AralkYok"/>
              <w:rPr>
                <w:rFonts w:ascii="Times New Roman" w:eastAsia="Times New Roman" w:hAnsi="Times New Roman" w:cs="Times New Roman"/>
                <w:bCs/>
                <w:color w:val="000000" w:themeColor="text1"/>
                <w:sz w:val="20"/>
                <w:szCs w:val="20"/>
                <w:lang w:eastAsia="tr-TR"/>
              </w:rPr>
            </w:pPr>
            <w:r>
              <w:rPr>
                <w:rFonts w:ascii="Times New Roman" w:hAnsi="Times New Roman" w:cs="Times New Roman"/>
                <w:color w:val="000000" w:themeColor="text1"/>
                <w:sz w:val="20"/>
                <w:szCs w:val="20"/>
                <w:lang w:eastAsia="tr-TR"/>
              </w:rPr>
              <w:t>6.</w:t>
            </w:r>
            <w:r>
              <w:rPr>
                <w:rFonts w:ascii="Times New Roman" w:eastAsia="Times New Roman" w:hAnsi="Times New Roman" w:cs="Times New Roman"/>
                <w:bCs/>
                <w:color w:val="000000" w:themeColor="text1"/>
                <w:sz w:val="20"/>
                <w:szCs w:val="20"/>
                <w:lang w:eastAsia="tr-TR"/>
              </w:rPr>
              <w:t xml:space="preserve"> İşyeri Açma ve Çalışma Ruhsatı</w:t>
            </w:r>
          </w:p>
          <w:p w:rsidR="00E11600" w:rsidRPr="00DE05E7" w:rsidRDefault="00E11600" w:rsidP="00E11600">
            <w:pPr>
              <w:pStyle w:val="AralkYok"/>
              <w:rPr>
                <w:rFonts w:ascii="Times New Roman" w:hAnsi="Times New Roman" w:cs="Times New Roman"/>
                <w:color w:val="000000" w:themeColor="text1"/>
                <w:sz w:val="20"/>
                <w:szCs w:val="20"/>
                <w:lang w:eastAsia="tr-TR"/>
              </w:rPr>
            </w:pPr>
            <w:r>
              <w:rPr>
                <w:rFonts w:ascii="Times New Roman" w:hAnsi="Times New Roman" w:cs="Times New Roman"/>
                <w:color w:val="000000" w:themeColor="text1"/>
                <w:sz w:val="20"/>
                <w:szCs w:val="20"/>
                <w:lang w:eastAsia="tr-TR"/>
              </w:rPr>
              <w:t>7.</w:t>
            </w:r>
            <w:r>
              <w:rPr>
                <w:rFonts w:ascii="Times New Roman" w:eastAsia="Times New Roman" w:hAnsi="Times New Roman" w:cs="Times New Roman"/>
                <w:bCs/>
                <w:color w:val="000000" w:themeColor="text1"/>
                <w:sz w:val="20"/>
                <w:szCs w:val="20"/>
                <w:lang w:eastAsia="tr-TR"/>
              </w:rPr>
              <w:t xml:space="preserve"> Vergi mükellefi olduğunu gösteren belge</w:t>
            </w:r>
          </w:p>
        </w:tc>
        <w:tc>
          <w:tcPr>
            <w:tcW w:w="15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E11600" w:rsidRPr="00F167A8" w:rsidRDefault="00E11600" w:rsidP="00E11600">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0"/>
                <w:szCs w:val="20"/>
                <w:lang w:eastAsia="tr-TR"/>
              </w:rPr>
              <w:t>30</w:t>
            </w:r>
            <w:r w:rsidRPr="00F167A8">
              <w:rPr>
                <w:rFonts w:ascii="Times New Roman" w:eastAsia="Times New Roman" w:hAnsi="Times New Roman" w:cs="Times New Roman"/>
                <w:bCs/>
                <w:color w:val="000000" w:themeColor="text1"/>
                <w:sz w:val="20"/>
                <w:szCs w:val="20"/>
                <w:lang w:eastAsia="tr-TR"/>
              </w:rPr>
              <w:t xml:space="preserve"> gün</w:t>
            </w:r>
          </w:p>
        </w:tc>
      </w:tr>
      <w:tr w:rsidR="00D97D34" w:rsidRPr="00F167A8" w:rsidTr="00E36F34">
        <w:trPr>
          <w:trHeight w:val="106"/>
          <w:jc w:val="center"/>
        </w:trPr>
        <w:tc>
          <w:tcPr>
            <w:tcW w:w="55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D97D34" w:rsidRPr="00F167A8" w:rsidRDefault="00D97D34" w:rsidP="00D97D34">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w:t>
            </w:r>
          </w:p>
          <w:p w:rsidR="00D97D34" w:rsidRPr="00F167A8" w:rsidRDefault="00D97D34" w:rsidP="00D97D34">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Pr>
                <w:rFonts w:ascii="Times New Roman" w:eastAsia="Times New Roman" w:hAnsi="Times New Roman" w:cs="Times New Roman"/>
                <w:bCs/>
                <w:color w:val="000000" w:themeColor="text1"/>
                <w:sz w:val="20"/>
                <w:szCs w:val="20"/>
                <w:lang w:eastAsia="tr-TR"/>
              </w:rPr>
              <w:t>10</w:t>
            </w:r>
          </w:p>
          <w:p w:rsidR="00D97D34" w:rsidRPr="00F167A8" w:rsidRDefault="00D97D34" w:rsidP="00D97D34">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97D34" w:rsidRPr="00E36F34" w:rsidRDefault="00D97D34" w:rsidP="00D97D34">
            <w:pPr>
              <w:spacing w:before="100" w:beforeAutospacing="1" w:after="0" w:line="240" w:lineRule="auto"/>
              <w:rPr>
                <w:rFonts w:ascii="Times New Roman" w:eastAsia="Times New Roman" w:hAnsi="Times New Roman" w:cs="Times New Roman"/>
                <w:bCs/>
                <w:color w:val="000000" w:themeColor="text1"/>
                <w:lang w:eastAsia="tr-TR"/>
              </w:rPr>
            </w:pPr>
            <w:r w:rsidRPr="00E36F34">
              <w:rPr>
                <w:rFonts w:ascii="Times New Roman" w:eastAsia="Times New Roman" w:hAnsi="Times New Roman" w:cs="Times New Roman"/>
                <w:bCs/>
                <w:color w:val="000000" w:themeColor="text1"/>
                <w:lang w:eastAsia="tr-TR"/>
              </w:rPr>
              <w:t>PATLAYICI MADDE TAŞIMA İZİN BELGESİ MÜRACAATI</w:t>
            </w:r>
          </w:p>
        </w:tc>
        <w:tc>
          <w:tcPr>
            <w:tcW w:w="55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97D34" w:rsidRPr="00A7339E" w:rsidRDefault="00D97D34" w:rsidP="00D97D34">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1. Dilekçe/Resmi Üst Yazı</w:t>
            </w:r>
          </w:p>
          <w:p w:rsidR="00D97D34" w:rsidRPr="00A7339E" w:rsidRDefault="00D97D34" w:rsidP="00D97D34">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2.Patlayıcı Madde Nakledenlere ait Güvenlik Belgesi</w:t>
            </w:r>
          </w:p>
          <w:p w:rsidR="00D97D34" w:rsidRPr="00A7339E" w:rsidRDefault="00D97D34" w:rsidP="00D97D34">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3. Tehlikeli Maddeler Zorunlu Sorumluluk Sigortası Poliçesi</w:t>
            </w:r>
          </w:p>
          <w:p w:rsidR="00D97D34" w:rsidRPr="00A7339E" w:rsidRDefault="00D97D34" w:rsidP="00D97D34">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4. Depo Tespit Tutanağı veya Sarf Tutanağı</w:t>
            </w:r>
          </w:p>
          <w:p w:rsidR="00D97D34" w:rsidRPr="00A7339E" w:rsidRDefault="00D97D34" w:rsidP="00D97D34">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5. Ordino</w:t>
            </w:r>
          </w:p>
        </w:tc>
        <w:tc>
          <w:tcPr>
            <w:tcW w:w="15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D97D34" w:rsidRPr="00F167A8" w:rsidRDefault="00D97D34" w:rsidP="00D97D34">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1 gün</w:t>
            </w:r>
          </w:p>
        </w:tc>
      </w:tr>
      <w:tr w:rsidR="0082786C" w:rsidRPr="00F167A8" w:rsidTr="00E36F34">
        <w:trPr>
          <w:trHeight w:val="106"/>
          <w:jc w:val="center"/>
        </w:trPr>
        <w:tc>
          <w:tcPr>
            <w:tcW w:w="55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82786C" w:rsidRPr="00F167A8" w:rsidRDefault="0082786C" w:rsidP="0082786C">
            <w:pPr>
              <w:spacing w:after="0" w:line="240" w:lineRule="auto"/>
              <w:jc w:val="center"/>
              <w:rPr>
                <w:rFonts w:ascii="Arial" w:eastAsia="Times New Roman" w:hAnsi="Arial" w:cs="Arial"/>
                <w:bCs/>
                <w:color w:val="000000" w:themeColor="text1"/>
                <w:sz w:val="17"/>
                <w:szCs w:val="17"/>
                <w:lang w:eastAsia="tr-TR"/>
              </w:rPr>
            </w:pPr>
            <w:r>
              <w:rPr>
                <w:rFonts w:ascii="Arial" w:eastAsia="Times New Roman" w:hAnsi="Arial" w:cs="Arial"/>
                <w:bCs/>
                <w:color w:val="000000" w:themeColor="text1"/>
                <w:sz w:val="17"/>
                <w:szCs w:val="17"/>
                <w:lang w:eastAsia="tr-TR"/>
              </w:rPr>
              <w:t>​11</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82786C" w:rsidRPr="00E36F34" w:rsidRDefault="0082786C" w:rsidP="0082786C">
            <w:pPr>
              <w:spacing w:after="0" w:line="240" w:lineRule="auto"/>
              <w:rPr>
                <w:rFonts w:ascii="Times New Roman" w:eastAsia="Times New Roman" w:hAnsi="Times New Roman" w:cs="Times New Roman"/>
                <w:bCs/>
                <w:color w:val="000000" w:themeColor="text1"/>
                <w:lang w:eastAsia="tr-TR"/>
              </w:rPr>
            </w:pPr>
            <w:r w:rsidRPr="00E36F34">
              <w:rPr>
                <w:rFonts w:ascii="Times New Roman" w:eastAsia="Times New Roman" w:hAnsi="Times New Roman" w:cs="Times New Roman"/>
                <w:bCs/>
                <w:color w:val="000000" w:themeColor="text1"/>
                <w:lang w:eastAsia="tr-TR"/>
              </w:rPr>
              <w:t xml:space="preserve">​ </w:t>
            </w:r>
          </w:p>
          <w:p w:rsidR="0082786C" w:rsidRPr="00E36F34" w:rsidRDefault="0082786C" w:rsidP="0082786C">
            <w:pPr>
              <w:spacing w:before="100" w:beforeAutospacing="1" w:after="0" w:line="240" w:lineRule="auto"/>
              <w:rPr>
                <w:rFonts w:ascii="Times New Roman" w:eastAsia="Times New Roman" w:hAnsi="Times New Roman" w:cs="Times New Roman"/>
                <w:bCs/>
                <w:color w:val="000000" w:themeColor="text1"/>
                <w:lang w:eastAsia="tr-TR"/>
              </w:rPr>
            </w:pPr>
            <w:r w:rsidRPr="00E36F34">
              <w:rPr>
                <w:rFonts w:ascii="Times New Roman" w:eastAsia="Times New Roman" w:hAnsi="Times New Roman" w:cs="Times New Roman"/>
                <w:bCs/>
                <w:color w:val="000000" w:themeColor="text1"/>
                <w:lang w:eastAsia="tr-TR"/>
              </w:rPr>
              <w:t xml:space="preserve">SİLAH TAMİR YERİ AÇMA BELGESİ MÜRACAATI </w:t>
            </w:r>
          </w:p>
        </w:tc>
        <w:tc>
          <w:tcPr>
            <w:tcW w:w="55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82786C" w:rsidRPr="00A7339E"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Arial" w:eastAsia="Times New Roman" w:hAnsi="Arial" w:cs="Arial"/>
                <w:bCs/>
                <w:color w:val="000000" w:themeColor="text1"/>
                <w:sz w:val="20"/>
                <w:szCs w:val="20"/>
                <w:lang w:eastAsia="tr-TR"/>
              </w:rPr>
              <w:t xml:space="preserve">​ </w:t>
            </w:r>
            <w:r w:rsidRPr="00A7339E">
              <w:rPr>
                <w:rFonts w:ascii="Times New Roman" w:eastAsia="Times New Roman" w:hAnsi="Times New Roman" w:cs="Times New Roman"/>
                <w:bCs/>
                <w:color w:val="000000" w:themeColor="text1"/>
                <w:sz w:val="20"/>
                <w:szCs w:val="20"/>
                <w:lang w:eastAsia="tr-TR"/>
              </w:rPr>
              <w:t>1. Dilekçe/Resmi Üst Yazı</w:t>
            </w:r>
          </w:p>
          <w:p w:rsidR="0082786C" w:rsidRPr="00A7339E"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 xml:space="preserve">2. </w:t>
            </w:r>
            <w:proofErr w:type="gramStart"/>
            <w:r w:rsidRPr="00A7339E">
              <w:rPr>
                <w:rFonts w:ascii="Times New Roman" w:eastAsia="Times New Roman" w:hAnsi="Times New Roman" w:cs="Times New Roman"/>
                <w:bCs/>
                <w:color w:val="000000" w:themeColor="text1"/>
                <w:sz w:val="20"/>
                <w:szCs w:val="20"/>
                <w:lang w:eastAsia="tr-TR"/>
              </w:rPr>
              <w:t>TC</w:t>
            </w:r>
            <w:proofErr w:type="gramEnd"/>
            <w:r w:rsidRPr="00A7339E">
              <w:rPr>
                <w:rFonts w:ascii="Times New Roman" w:eastAsia="Times New Roman" w:hAnsi="Times New Roman" w:cs="Times New Roman"/>
                <w:bCs/>
                <w:color w:val="000000" w:themeColor="text1"/>
                <w:sz w:val="20"/>
                <w:szCs w:val="20"/>
                <w:lang w:eastAsia="tr-TR"/>
              </w:rPr>
              <w:t xml:space="preserve"> Kimlik No Beyanı</w:t>
            </w:r>
          </w:p>
          <w:p w:rsidR="0082786C" w:rsidRPr="00A7339E"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3. Sağlık Kurulu Raporu</w:t>
            </w:r>
          </w:p>
          <w:p w:rsidR="0082786C" w:rsidRPr="00A7339E"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4. İşyeri Tapu Fotokopisi</w:t>
            </w:r>
          </w:p>
          <w:p w:rsidR="0082786C"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sidRPr="00A7339E">
              <w:rPr>
                <w:rFonts w:ascii="Times New Roman" w:eastAsia="Times New Roman" w:hAnsi="Times New Roman" w:cs="Times New Roman"/>
                <w:bCs/>
                <w:color w:val="000000" w:themeColor="text1"/>
                <w:sz w:val="20"/>
                <w:szCs w:val="20"/>
                <w:lang w:eastAsia="tr-TR"/>
              </w:rPr>
              <w:t xml:space="preserve">5. </w:t>
            </w:r>
            <w:r>
              <w:rPr>
                <w:rFonts w:ascii="Times New Roman" w:eastAsia="Times New Roman" w:hAnsi="Times New Roman" w:cs="Times New Roman"/>
                <w:bCs/>
                <w:color w:val="000000" w:themeColor="text1"/>
                <w:sz w:val="20"/>
                <w:szCs w:val="20"/>
                <w:lang w:eastAsia="tr-TR"/>
              </w:rPr>
              <w:t xml:space="preserve">İşyeri </w:t>
            </w:r>
            <w:r w:rsidRPr="00A7339E">
              <w:rPr>
                <w:rFonts w:ascii="Times New Roman" w:eastAsia="Times New Roman" w:hAnsi="Times New Roman" w:cs="Times New Roman"/>
                <w:bCs/>
                <w:color w:val="000000" w:themeColor="text1"/>
                <w:sz w:val="20"/>
                <w:szCs w:val="20"/>
                <w:lang w:eastAsia="tr-TR"/>
              </w:rPr>
              <w:t>Kira ise Sözleşme</w:t>
            </w:r>
          </w:p>
          <w:p w:rsidR="0082786C"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Pr>
                <w:rFonts w:ascii="Times New Roman" w:eastAsia="Times New Roman" w:hAnsi="Times New Roman" w:cs="Times New Roman"/>
                <w:bCs/>
                <w:color w:val="000000" w:themeColor="text1"/>
                <w:sz w:val="20"/>
                <w:szCs w:val="20"/>
                <w:lang w:eastAsia="tr-TR"/>
              </w:rPr>
              <w:t>6.</w:t>
            </w:r>
            <w:r w:rsidRPr="00A7339E">
              <w:rPr>
                <w:rFonts w:ascii="Times New Roman" w:eastAsia="Times New Roman" w:hAnsi="Times New Roman" w:cs="Times New Roman"/>
                <w:bCs/>
                <w:color w:val="000000" w:themeColor="text1"/>
                <w:sz w:val="20"/>
                <w:szCs w:val="20"/>
                <w:lang w:eastAsia="tr-TR"/>
              </w:rPr>
              <w:t xml:space="preserve"> </w:t>
            </w:r>
            <w:proofErr w:type="spellStart"/>
            <w:r w:rsidRPr="00A7339E">
              <w:rPr>
                <w:rFonts w:ascii="Times New Roman" w:eastAsia="Times New Roman" w:hAnsi="Times New Roman" w:cs="Times New Roman"/>
                <w:bCs/>
                <w:color w:val="000000" w:themeColor="text1"/>
                <w:sz w:val="20"/>
                <w:szCs w:val="20"/>
                <w:lang w:eastAsia="tr-TR"/>
              </w:rPr>
              <w:t>Noter</w:t>
            </w:r>
            <w:r>
              <w:rPr>
                <w:rFonts w:ascii="Times New Roman" w:eastAsia="Times New Roman" w:hAnsi="Times New Roman" w:cs="Times New Roman"/>
                <w:bCs/>
                <w:color w:val="000000" w:themeColor="text1"/>
                <w:sz w:val="20"/>
                <w:szCs w:val="20"/>
                <w:lang w:eastAsia="tr-TR"/>
              </w:rPr>
              <w:t>’</w:t>
            </w:r>
            <w:r w:rsidRPr="00A7339E">
              <w:rPr>
                <w:rFonts w:ascii="Times New Roman" w:eastAsia="Times New Roman" w:hAnsi="Times New Roman" w:cs="Times New Roman"/>
                <w:bCs/>
                <w:color w:val="000000" w:themeColor="text1"/>
                <w:sz w:val="20"/>
                <w:szCs w:val="20"/>
                <w:lang w:eastAsia="tr-TR"/>
              </w:rPr>
              <w:t>den</w:t>
            </w:r>
            <w:proofErr w:type="spellEnd"/>
            <w:r w:rsidRPr="00A7339E">
              <w:rPr>
                <w:rFonts w:ascii="Times New Roman" w:eastAsia="Times New Roman" w:hAnsi="Times New Roman" w:cs="Times New Roman"/>
                <w:bCs/>
                <w:color w:val="000000" w:themeColor="text1"/>
                <w:sz w:val="20"/>
                <w:szCs w:val="20"/>
                <w:lang w:eastAsia="tr-TR"/>
              </w:rPr>
              <w:t xml:space="preserve"> taahhütname</w:t>
            </w:r>
          </w:p>
          <w:p w:rsidR="0082786C"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Pr>
                <w:rFonts w:ascii="Times New Roman" w:eastAsia="Times New Roman" w:hAnsi="Times New Roman" w:cs="Times New Roman"/>
                <w:bCs/>
                <w:color w:val="000000" w:themeColor="text1"/>
                <w:sz w:val="20"/>
                <w:szCs w:val="20"/>
                <w:lang w:eastAsia="tr-TR"/>
              </w:rPr>
              <w:t>7. İşyeri Açma ve Çalışma Ruhsatı</w:t>
            </w:r>
          </w:p>
          <w:p w:rsidR="0082786C" w:rsidRPr="00A7339E"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Pr>
                <w:rFonts w:ascii="Times New Roman" w:eastAsia="Times New Roman" w:hAnsi="Times New Roman" w:cs="Times New Roman"/>
                <w:bCs/>
                <w:color w:val="000000" w:themeColor="text1"/>
                <w:sz w:val="20"/>
                <w:szCs w:val="20"/>
                <w:lang w:eastAsia="tr-TR"/>
              </w:rPr>
              <w:t>8. Vergi mükellefi olduğunu gösteren belge</w:t>
            </w:r>
          </w:p>
          <w:p w:rsidR="0082786C" w:rsidRPr="00A7339E" w:rsidRDefault="0082786C" w:rsidP="0082786C">
            <w:pPr>
              <w:spacing w:after="0" w:line="240" w:lineRule="auto"/>
              <w:rPr>
                <w:rFonts w:ascii="Times New Roman" w:eastAsia="Times New Roman" w:hAnsi="Times New Roman" w:cs="Times New Roman"/>
                <w:bCs/>
                <w:color w:val="000000" w:themeColor="text1"/>
                <w:sz w:val="20"/>
                <w:szCs w:val="20"/>
                <w:lang w:eastAsia="tr-TR"/>
              </w:rPr>
            </w:pPr>
            <w:proofErr w:type="spellStart"/>
            <w:proofErr w:type="gramStart"/>
            <w:r>
              <w:rPr>
                <w:rFonts w:ascii="Times New Roman" w:eastAsia="Times New Roman" w:hAnsi="Times New Roman" w:cs="Times New Roman"/>
                <w:bCs/>
                <w:color w:val="000000" w:themeColor="text1"/>
                <w:sz w:val="20"/>
                <w:szCs w:val="20"/>
                <w:lang w:eastAsia="tr-TR"/>
              </w:rPr>
              <w:t>NOT:Başvuru</w:t>
            </w:r>
            <w:proofErr w:type="spellEnd"/>
            <w:proofErr w:type="gramEnd"/>
            <w:r>
              <w:rPr>
                <w:rFonts w:ascii="Times New Roman" w:eastAsia="Times New Roman" w:hAnsi="Times New Roman" w:cs="Times New Roman"/>
                <w:bCs/>
                <w:color w:val="000000" w:themeColor="text1"/>
                <w:sz w:val="20"/>
                <w:szCs w:val="20"/>
                <w:lang w:eastAsia="tr-TR"/>
              </w:rPr>
              <w:t xml:space="preserve"> sahibinin Silah Tamir Yeri Açma Sınavı’ </w:t>
            </w:r>
            <w:proofErr w:type="spellStart"/>
            <w:r>
              <w:rPr>
                <w:rFonts w:ascii="Times New Roman" w:eastAsia="Times New Roman" w:hAnsi="Times New Roman" w:cs="Times New Roman"/>
                <w:bCs/>
                <w:color w:val="000000" w:themeColor="text1"/>
                <w:sz w:val="20"/>
                <w:szCs w:val="20"/>
                <w:lang w:eastAsia="tr-TR"/>
              </w:rPr>
              <w:t>nı</w:t>
            </w:r>
            <w:proofErr w:type="spellEnd"/>
            <w:r>
              <w:rPr>
                <w:rFonts w:ascii="Times New Roman" w:eastAsia="Times New Roman" w:hAnsi="Times New Roman" w:cs="Times New Roman"/>
                <w:bCs/>
                <w:color w:val="000000" w:themeColor="text1"/>
                <w:sz w:val="20"/>
                <w:szCs w:val="20"/>
                <w:lang w:eastAsia="tr-TR"/>
              </w:rPr>
              <w:t xml:space="preserve"> kazanmış olması gerekir.</w:t>
            </w:r>
            <w:r w:rsidRPr="00A7339E">
              <w:rPr>
                <w:rFonts w:ascii="Times New Roman" w:eastAsia="Times New Roman" w:hAnsi="Times New Roman" w:cs="Times New Roman"/>
                <w:bCs/>
                <w:color w:val="000000" w:themeColor="text1"/>
                <w:sz w:val="20"/>
                <w:szCs w:val="20"/>
                <w:lang w:eastAsia="tr-TR"/>
              </w:rPr>
              <w:br/>
            </w:r>
          </w:p>
        </w:tc>
        <w:tc>
          <w:tcPr>
            <w:tcW w:w="15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82786C" w:rsidRPr="00DE05E7" w:rsidRDefault="0082786C" w:rsidP="0082786C">
            <w:pPr>
              <w:spacing w:after="0" w:line="240" w:lineRule="auto"/>
              <w:jc w:val="center"/>
              <w:rPr>
                <w:rFonts w:ascii="Times New Roman" w:eastAsia="Times New Roman" w:hAnsi="Times New Roman" w:cs="Times New Roman"/>
                <w:bCs/>
                <w:color w:val="000000" w:themeColor="text1"/>
                <w:sz w:val="17"/>
                <w:szCs w:val="17"/>
                <w:lang w:eastAsia="tr-TR"/>
              </w:rPr>
            </w:pPr>
            <w:r w:rsidRPr="00DE05E7">
              <w:rPr>
                <w:rFonts w:ascii="Times New Roman" w:eastAsia="Times New Roman" w:hAnsi="Times New Roman" w:cs="Times New Roman"/>
                <w:bCs/>
                <w:color w:val="000000" w:themeColor="text1"/>
                <w:sz w:val="17"/>
                <w:szCs w:val="17"/>
                <w:lang w:eastAsia="tr-TR"/>
              </w:rPr>
              <w:t>30 Gün</w:t>
            </w:r>
          </w:p>
        </w:tc>
      </w:tr>
      <w:tr w:rsidR="0082786C" w:rsidRPr="00F167A8" w:rsidTr="00E36F34">
        <w:trPr>
          <w:trHeight w:val="106"/>
          <w:jc w:val="center"/>
        </w:trPr>
        <w:tc>
          <w:tcPr>
            <w:tcW w:w="55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82786C" w:rsidRPr="00F167A8" w:rsidRDefault="0082786C" w:rsidP="0082786C">
            <w:pPr>
              <w:spacing w:after="0" w:line="240" w:lineRule="auto"/>
              <w:jc w:val="center"/>
              <w:rPr>
                <w:rFonts w:ascii="Arial" w:eastAsia="Times New Roman" w:hAnsi="Arial" w:cs="Arial"/>
                <w:bCs/>
                <w:color w:val="000000" w:themeColor="text1"/>
                <w:sz w:val="17"/>
                <w:szCs w:val="17"/>
                <w:lang w:eastAsia="tr-TR"/>
              </w:rPr>
            </w:pPr>
            <w:r>
              <w:rPr>
                <w:rFonts w:ascii="Arial" w:eastAsia="Times New Roman" w:hAnsi="Arial" w:cs="Arial"/>
                <w:bCs/>
                <w:color w:val="000000" w:themeColor="text1"/>
                <w:sz w:val="17"/>
                <w:szCs w:val="17"/>
                <w:lang w:eastAsia="tr-TR"/>
              </w:rPr>
              <w:t>​12</w:t>
            </w:r>
          </w:p>
        </w:tc>
        <w:tc>
          <w:tcPr>
            <w:tcW w:w="1843"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82786C" w:rsidRPr="00E36F34" w:rsidRDefault="0082786C" w:rsidP="0082786C">
            <w:pPr>
              <w:spacing w:after="0" w:line="240" w:lineRule="auto"/>
              <w:rPr>
                <w:rFonts w:ascii="Times New Roman" w:eastAsia="Times New Roman" w:hAnsi="Times New Roman" w:cs="Times New Roman"/>
                <w:bCs/>
                <w:color w:val="000000" w:themeColor="text1"/>
                <w:lang w:eastAsia="tr-TR"/>
              </w:rPr>
            </w:pPr>
            <w:r w:rsidRPr="00E36F34">
              <w:rPr>
                <w:rFonts w:ascii="Times New Roman" w:eastAsia="Times New Roman" w:hAnsi="Times New Roman" w:cs="Times New Roman"/>
                <w:bCs/>
                <w:color w:val="000000" w:themeColor="text1"/>
                <w:lang w:eastAsia="tr-TR"/>
              </w:rPr>
              <w:t>​YİVSİZ AV TÜFEĞİ RUHSATNAMESİ MÜRACAATI</w:t>
            </w:r>
          </w:p>
        </w:tc>
        <w:tc>
          <w:tcPr>
            <w:tcW w:w="553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82786C" w:rsidRPr="00AD3747"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sidRPr="00AD3747">
              <w:rPr>
                <w:rFonts w:ascii="Times New Roman" w:eastAsia="Times New Roman" w:hAnsi="Times New Roman" w:cs="Times New Roman"/>
                <w:bCs/>
                <w:color w:val="000000" w:themeColor="text1"/>
                <w:sz w:val="20"/>
                <w:szCs w:val="20"/>
                <w:lang w:eastAsia="tr-TR"/>
              </w:rPr>
              <w:t xml:space="preserve">​1. Kaymakamlık Makamına hitaben dilekçe, </w:t>
            </w:r>
          </w:p>
          <w:p w:rsidR="0082786C" w:rsidRPr="00AD3747"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sidRPr="00AD3747">
              <w:rPr>
                <w:rFonts w:ascii="Times New Roman" w:eastAsia="Times New Roman" w:hAnsi="Times New Roman" w:cs="Times New Roman"/>
                <w:bCs/>
                <w:color w:val="000000" w:themeColor="text1"/>
                <w:sz w:val="20"/>
                <w:szCs w:val="20"/>
                <w:lang w:eastAsia="tr-TR"/>
              </w:rPr>
              <w:t>2. Aile hekimliğinden Sağlık Raporu,</w:t>
            </w:r>
          </w:p>
          <w:p w:rsidR="0082786C" w:rsidRPr="00AD3747"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sidRPr="00AD3747">
              <w:rPr>
                <w:rFonts w:ascii="Times New Roman" w:eastAsia="Times New Roman" w:hAnsi="Times New Roman" w:cs="Times New Roman"/>
                <w:bCs/>
                <w:color w:val="000000" w:themeColor="text1"/>
                <w:sz w:val="20"/>
                <w:szCs w:val="20"/>
                <w:lang w:eastAsia="tr-TR"/>
              </w:rPr>
              <w:t>3. Vergi Harç Makbuzu,</w:t>
            </w:r>
          </w:p>
          <w:p w:rsidR="0082786C" w:rsidRPr="00AD3747"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sidRPr="00AD3747">
              <w:rPr>
                <w:rFonts w:ascii="Times New Roman" w:eastAsia="Times New Roman" w:hAnsi="Times New Roman" w:cs="Times New Roman"/>
                <w:bCs/>
                <w:color w:val="000000" w:themeColor="text1"/>
                <w:sz w:val="20"/>
                <w:szCs w:val="20"/>
                <w:lang w:eastAsia="tr-TR"/>
              </w:rPr>
              <w:t>4. Vergi borcu yoktur yazısı (5000 TL’ ye kadar borç geçerli)</w:t>
            </w:r>
          </w:p>
          <w:p w:rsidR="0082786C" w:rsidRPr="00AD3747"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sidRPr="00AD3747">
              <w:rPr>
                <w:rFonts w:ascii="Times New Roman" w:eastAsia="Times New Roman" w:hAnsi="Times New Roman" w:cs="Times New Roman"/>
                <w:bCs/>
                <w:color w:val="000000" w:themeColor="text1"/>
                <w:sz w:val="20"/>
                <w:szCs w:val="20"/>
                <w:lang w:eastAsia="tr-TR"/>
              </w:rPr>
              <w:t xml:space="preserve">5. Son </w:t>
            </w:r>
            <w:r>
              <w:rPr>
                <w:rFonts w:ascii="Times New Roman" w:eastAsia="Times New Roman" w:hAnsi="Times New Roman" w:cs="Times New Roman"/>
                <w:bCs/>
                <w:color w:val="000000" w:themeColor="text1"/>
                <w:sz w:val="20"/>
                <w:szCs w:val="20"/>
                <w:lang w:eastAsia="tr-TR"/>
              </w:rPr>
              <w:t>1</w:t>
            </w:r>
            <w:r w:rsidRPr="00AD3747">
              <w:rPr>
                <w:rFonts w:ascii="Times New Roman" w:eastAsia="Times New Roman" w:hAnsi="Times New Roman" w:cs="Times New Roman"/>
                <w:bCs/>
                <w:color w:val="000000" w:themeColor="text1"/>
                <w:sz w:val="20"/>
                <w:szCs w:val="20"/>
                <w:lang w:eastAsia="tr-TR"/>
              </w:rPr>
              <w:t xml:space="preserve"> y</w:t>
            </w:r>
            <w:r>
              <w:rPr>
                <w:rFonts w:ascii="Times New Roman" w:eastAsia="Times New Roman" w:hAnsi="Times New Roman" w:cs="Times New Roman"/>
                <w:bCs/>
                <w:color w:val="000000" w:themeColor="text1"/>
                <w:sz w:val="20"/>
                <w:szCs w:val="20"/>
                <w:lang w:eastAsia="tr-TR"/>
              </w:rPr>
              <w:t>ıl</w:t>
            </w:r>
            <w:r w:rsidRPr="00AD3747">
              <w:rPr>
                <w:rFonts w:ascii="Times New Roman" w:eastAsia="Times New Roman" w:hAnsi="Times New Roman" w:cs="Times New Roman"/>
                <w:bCs/>
                <w:color w:val="000000" w:themeColor="text1"/>
                <w:sz w:val="20"/>
                <w:szCs w:val="20"/>
                <w:lang w:eastAsia="tr-TR"/>
              </w:rPr>
              <w:t xml:space="preserve"> içinde çekilmiş </w:t>
            </w:r>
            <w:r>
              <w:rPr>
                <w:rFonts w:ascii="Times New Roman" w:eastAsia="Times New Roman" w:hAnsi="Times New Roman" w:cs="Times New Roman"/>
                <w:bCs/>
                <w:color w:val="000000" w:themeColor="text1"/>
                <w:sz w:val="20"/>
                <w:szCs w:val="20"/>
                <w:lang w:eastAsia="tr-TR"/>
              </w:rPr>
              <w:t>1</w:t>
            </w:r>
            <w:r w:rsidRPr="00AD3747">
              <w:rPr>
                <w:rFonts w:ascii="Times New Roman" w:eastAsia="Times New Roman" w:hAnsi="Times New Roman" w:cs="Times New Roman"/>
                <w:bCs/>
                <w:color w:val="000000" w:themeColor="text1"/>
                <w:sz w:val="20"/>
                <w:szCs w:val="20"/>
                <w:lang w:eastAsia="tr-TR"/>
              </w:rPr>
              <w:t xml:space="preserve"> adet </w:t>
            </w:r>
            <w:proofErr w:type="spellStart"/>
            <w:r w:rsidRPr="00AD3747">
              <w:rPr>
                <w:rFonts w:ascii="Times New Roman" w:eastAsia="Times New Roman" w:hAnsi="Times New Roman" w:cs="Times New Roman"/>
                <w:bCs/>
                <w:color w:val="000000" w:themeColor="text1"/>
                <w:sz w:val="20"/>
                <w:szCs w:val="20"/>
                <w:lang w:eastAsia="tr-TR"/>
              </w:rPr>
              <w:t>biometrik</w:t>
            </w:r>
            <w:proofErr w:type="spellEnd"/>
            <w:r w:rsidRPr="00AD3747">
              <w:rPr>
                <w:rFonts w:ascii="Times New Roman" w:eastAsia="Times New Roman" w:hAnsi="Times New Roman" w:cs="Times New Roman"/>
                <w:bCs/>
                <w:color w:val="000000" w:themeColor="text1"/>
                <w:sz w:val="20"/>
                <w:szCs w:val="20"/>
                <w:lang w:eastAsia="tr-TR"/>
              </w:rPr>
              <w:t xml:space="preserve"> fotoğraf,</w:t>
            </w:r>
          </w:p>
          <w:p w:rsidR="0082786C" w:rsidRPr="00AD3747"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sidRPr="00AD3747">
              <w:rPr>
                <w:rFonts w:ascii="Times New Roman" w:eastAsia="Times New Roman" w:hAnsi="Times New Roman" w:cs="Times New Roman"/>
                <w:bCs/>
                <w:color w:val="000000" w:themeColor="text1"/>
                <w:sz w:val="20"/>
                <w:szCs w:val="20"/>
                <w:lang w:eastAsia="tr-TR"/>
              </w:rPr>
              <w:lastRenderedPageBreak/>
              <w:t>6. T.C. Kimlik No beyanı</w:t>
            </w:r>
            <w:r>
              <w:rPr>
                <w:rFonts w:ascii="Times New Roman" w:eastAsia="Times New Roman" w:hAnsi="Times New Roman" w:cs="Times New Roman"/>
                <w:bCs/>
                <w:color w:val="000000" w:themeColor="text1"/>
                <w:sz w:val="20"/>
                <w:szCs w:val="20"/>
                <w:lang w:eastAsia="tr-TR"/>
              </w:rPr>
              <w:t>,</w:t>
            </w:r>
          </w:p>
          <w:p w:rsidR="0082786C" w:rsidRPr="00AD3747"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sidRPr="00AD3747">
              <w:rPr>
                <w:rFonts w:ascii="Times New Roman" w:eastAsia="Times New Roman" w:hAnsi="Times New Roman" w:cs="Times New Roman"/>
                <w:bCs/>
                <w:color w:val="000000" w:themeColor="text1"/>
                <w:sz w:val="20"/>
                <w:szCs w:val="20"/>
                <w:lang w:eastAsia="tr-TR"/>
              </w:rPr>
              <w:t xml:space="preserve">7. </w:t>
            </w:r>
            <w:r>
              <w:rPr>
                <w:rFonts w:ascii="Times New Roman" w:eastAsia="Times New Roman" w:hAnsi="Times New Roman" w:cs="Times New Roman"/>
                <w:bCs/>
                <w:color w:val="000000" w:themeColor="text1"/>
                <w:sz w:val="20"/>
                <w:szCs w:val="20"/>
                <w:lang w:eastAsia="tr-TR"/>
              </w:rPr>
              <w:t>Bakanlıkça belirlenen</w:t>
            </w:r>
            <w:r w:rsidRPr="00AD3747">
              <w:rPr>
                <w:rFonts w:ascii="Times New Roman" w:eastAsia="Times New Roman" w:hAnsi="Times New Roman" w:cs="Times New Roman"/>
                <w:bCs/>
                <w:color w:val="000000" w:themeColor="text1"/>
                <w:sz w:val="20"/>
                <w:szCs w:val="20"/>
                <w:lang w:eastAsia="tr-TR"/>
              </w:rPr>
              <w:t xml:space="preserve"> Yivsiz Tüfek Kart Bedeli’ </w:t>
            </w:r>
            <w:proofErr w:type="spellStart"/>
            <w:r w:rsidRPr="00AD3747">
              <w:rPr>
                <w:rFonts w:ascii="Times New Roman" w:eastAsia="Times New Roman" w:hAnsi="Times New Roman" w:cs="Times New Roman"/>
                <w:bCs/>
                <w:color w:val="000000" w:themeColor="text1"/>
                <w:sz w:val="20"/>
                <w:szCs w:val="20"/>
                <w:lang w:eastAsia="tr-TR"/>
              </w:rPr>
              <w:t>nin</w:t>
            </w:r>
            <w:proofErr w:type="spellEnd"/>
            <w:r w:rsidRPr="00AD3747">
              <w:rPr>
                <w:rFonts w:ascii="Times New Roman" w:eastAsia="Times New Roman" w:hAnsi="Times New Roman" w:cs="Times New Roman"/>
                <w:bCs/>
                <w:color w:val="000000" w:themeColor="text1"/>
                <w:sz w:val="20"/>
                <w:szCs w:val="20"/>
                <w:lang w:eastAsia="tr-TR"/>
              </w:rPr>
              <w:t xml:space="preserve"> ödendiğine dair belge</w:t>
            </w:r>
            <w:r>
              <w:rPr>
                <w:rFonts w:ascii="Times New Roman" w:eastAsia="Times New Roman" w:hAnsi="Times New Roman" w:cs="Times New Roman"/>
                <w:bCs/>
                <w:color w:val="000000" w:themeColor="text1"/>
                <w:sz w:val="20"/>
                <w:szCs w:val="20"/>
                <w:lang w:eastAsia="tr-TR"/>
              </w:rPr>
              <w:t>.</w:t>
            </w:r>
            <w:r w:rsidRPr="00AD3747">
              <w:rPr>
                <w:rFonts w:ascii="Times New Roman" w:eastAsia="Times New Roman" w:hAnsi="Times New Roman" w:cs="Times New Roman"/>
                <w:bCs/>
                <w:color w:val="000000" w:themeColor="text1"/>
                <w:sz w:val="20"/>
                <w:szCs w:val="20"/>
                <w:lang w:eastAsia="tr-TR"/>
              </w:rPr>
              <w:t xml:space="preserve">  </w:t>
            </w:r>
          </w:p>
          <w:p w:rsidR="0082786C" w:rsidRPr="00AD3747" w:rsidRDefault="0082786C" w:rsidP="0082786C">
            <w:pPr>
              <w:spacing w:after="0" w:line="240" w:lineRule="auto"/>
              <w:rPr>
                <w:rFonts w:ascii="Times New Roman" w:eastAsia="Times New Roman" w:hAnsi="Times New Roman" w:cs="Times New Roman"/>
                <w:bCs/>
                <w:color w:val="000000" w:themeColor="text1"/>
                <w:sz w:val="20"/>
                <w:szCs w:val="20"/>
                <w:lang w:eastAsia="tr-TR"/>
              </w:rPr>
            </w:pPr>
            <w:r w:rsidRPr="00AD3747">
              <w:rPr>
                <w:rFonts w:ascii="Times New Roman" w:eastAsia="Times New Roman" w:hAnsi="Times New Roman" w:cs="Times New Roman"/>
                <w:bCs/>
                <w:color w:val="000000" w:themeColor="text1"/>
                <w:sz w:val="20"/>
                <w:szCs w:val="20"/>
                <w:lang w:eastAsia="tr-TR"/>
              </w:rPr>
              <w:t xml:space="preserve">NOT: Yivsiz Av Tüfeği işlemleri ikametlerin bulunduğu İlçe Emniyet Müdürlüklerince/Amirliklerince yapılmaktadır. </w:t>
            </w:r>
          </w:p>
        </w:tc>
        <w:tc>
          <w:tcPr>
            <w:tcW w:w="154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82786C" w:rsidRPr="00AD3747" w:rsidRDefault="0082786C" w:rsidP="0082786C">
            <w:pPr>
              <w:spacing w:after="0" w:line="240" w:lineRule="auto"/>
              <w:jc w:val="center"/>
              <w:rPr>
                <w:rFonts w:ascii="Times New Roman" w:eastAsia="Times New Roman" w:hAnsi="Times New Roman" w:cs="Times New Roman"/>
                <w:bCs/>
                <w:color w:val="000000" w:themeColor="text1"/>
                <w:sz w:val="17"/>
                <w:szCs w:val="17"/>
                <w:lang w:eastAsia="tr-TR"/>
              </w:rPr>
            </w:pPr>
            <w:r w:rsidRPr="00AD3747">
              <w:rPr>
                <w:rFonts w:ascii="Times New Roman" w:eastAsia="Times New Roman" w:hAnsi="Times New Roman" w:cs="Times New Roman"/>
                <w:bCs/>
                <w:color w:val="000000" w:themeColor="text1"/>
                <w:sz w:val="20"/>
                <w:szCs w:val="20"/>
                <w:lang w:eastAsia="tr-TR"/>
              </w:rPr>
              <w:lastRenderedPageBreak/>
              <w:t>İlçeler tarafından belirlenmektedir.</w:t>
            </w:r>
          </w:p>
        </w:tc>
      </w:tr>
    </w:tbl>
    <w:p w:rsidR="00356F4C" w:rsidRPr="00F167A8" w:rsidRDefault="00356F4C" w:rsidP="00356F4C">
      <w:pPr>
        <w:shd w:val="clear" w:color="auto" w:fill="FFFFFF"/>
        <w:spacing w:after="100" w:line="240" w:lineRule="auto"/>
        <w:ind w:left="4158" w:firstLine="708"/>
        <w:jc w:val="both"/>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w:t>
      </w:r>
    </w:p>
    <w:tbl>
      <w:tblPr>
        <w:tblW w:w="0" w:type="auto"/>
        <w:jc w:val="center"/>
        <w:tblCellMar>
          <w:left w:w="0" w:type="dxa"/>
          <w:right w:w="0" w:type="dxa"/>
        </w:tblCellMar>
        <w:tblLook w:val="04A0" w:firstRow="1" w:lastRow="0" w:firstColumn="1" w:lastColumn="0" w:noHBand="0" w:noVBand="1"/>
      </w:tblPr>
      <w:tblGrid>
        <w:gridCol w:w="1430"/>
        <w:gridCol w:w="160"/>
        <w:gridCol w:w="2392"/>
        <w:gridCol w:w="283"/>
        <w:gridCol w:w="1701"/>
        <w:gridCol w:w="160"/>
        <w:gridCol w:w="2296"/>
      </w:tblGrid>
      <w:tr w:rsidR="009126AC" w:rsidRPr="00F167A8" w:rsidTr="00356F4C">
        <w:trPr>
          <w:trHeight w:val="106"/>
          <w:jc w:val="center"/>
        </w:trPr>
        <w:tc>
          <w:tcPr>
            <w:tcW w:w="143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İlk Müracaat Yeri</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392"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İl Emniyet Müdürlüğü</w:t>
            </w:r>
          </w:p>
        </w:tc>
        <w:tc>
          <w:tcPr>
            <w:tcW w:w="283"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w:t>
            </w:r>
          </w:p>
        </w:tc>
        <w:tc>
          <w:tcPr>
            <w:tcW w:w="1701"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İkinci Müracaat Yeri</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25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Balıkesir Valiliği</w:t>
            </w:r>
          </w:p>
        </w:tc>
      </w:tr>
      <w:tr w:rsidR="009126AC" w:rsidRPr="00F167A8" w:rsidTr="00356F4C">
        <w:trPr>
          <w:trHeight w:val="104"/>
          <w:jc w:val="center"/>
        </w:trPr>
        <w:tc>
          <w:tcPr>
            <w:tcW w:w="143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İsim</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392" w:type="dxa"/>
            <w:tcMar>
              <w:top w:w="0" w:type="dxa"/>
              <w:left w:w="28" w:type="dxa"/>
              <w:bottom w:w="0" w:type="dxa"/>
              <w:right w:w="28" w:type="dxa"/>
            </w:tcMar>
            <w:vAlign w:val="center"/>
            <w:hideMark/>
          </w:tcPr>
          <w:p w:rsidR="00356F4C" w:rsidRPr="00F167A8" w:rsidRDefault="00E75029"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xml:space="preserve">Hasan </w:t>
            </w:r>
            <w:r w:rsidR="0077063A">
              <w:rPr>
                <w:rFonts w:ascii="Times New Roman" w:eastAsia="Times New Roman" w:hAnsi="Times New Roman" w:cs="Times New Roman"/>
                <w:bCs/>
                <w:color w:val="000000" w:themeColor="text1"/>
                <w:sz w:val="20"/>
                <w:szCs w:val="20"/>
                <w:lang w:eastAsia="tr-TR"/>
              </w:rPr>
              <w:t>YİĞİT</w:t>
            </w:r>
          </w:p>
        </w:tc>
        <w:tc>
          <w:tcPr>
            <w:tcW w:w="283"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w:t>
            </w:r>
          </w:p>
        </w:tc>
        <w:tc>
          <w:tcPr>
            <w:tcW w:w="1701"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İsim</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250" w:type="dxa"/>
            <w:tcMar>
              <w:top w:w="0" w:type="dxa"/>
              <w:left w:w="28" w:type="dxa"/>
              <w:bottom w:w="0" w:type="dxa"/>
              <w:right w:w="28" w:type="dxa"/>
            </w:tcMar>
            <w:vAlign w:val="center"/>
            <w:hideMark/>
          </w:tcPr>
          <w:p w:rsidR="00356F4C" w:rsidRPr="00E91A5B" w:rsidRDefault="00455327" w:rsidP="00356F4C">
            <w:pPr>
              <w:spacing w:before="100" w:beforeAutospacing="1" w:after="0" w:line="240" w:lineRule="auto"/>
              <w:rPr>
                <w:rFonts w:ascii="Times New Roman" w:eastAsia="Times New Roman" w:hAnsi="Times New Roman" w:cs="Times New Roman"/>
                <w:bCs/>
                <w:color w:val="000000" w:themeColor="text1"/>
                <w:sz w:val="20"/>
                <w:szCs w:val="20"/>
                <w:lang w:eastAsia="tr-TR"/>
              </w:rPr>
            </w:pPr>
            <w:r>
              <w:rPr>
                <w:rFonts w:ascii="Times New Roman" w:eastAsia="Times New Roman" w:hAnsi="Times New Roman" w:cs="Times New Roman"/>
                <w:bCs/>
                <w:color w:val="000000" w:themeColor="text1"/>
                <w:sz w:val="20"/>
                <w:szCs w:val="20"/>
                <w:lang w:eastAsia="tr-TR"/>
              </w:rPr>
              <w:t xml:space="preserve">Doç. Dr. </w:t>
            </w:r>
            <w:r w:rsidR="008E4AE2">
              <w:rPr>
                <w:rFonts w:ascii="Times New Roman" w:eastAsia="Times New Roman" w:hAnsi="Times New Roman" w:cs="Times New Roman"/>
                <w:bCs/>
                <w:color w:val="000000" w:themeColor="text1"/>
                <w:sz w:val="20"/>
                <w:szCs w:val="20"/>
                <w:lang w:eastAsia="tr-TR"/>
              </w:rPr>
              <w:t>Şükrü YILDIRIM</w:t>
            </w:r>
          </w:p>
        </w:tc>
      </w:tr>
      <w:tr w:rsidR="009126AC" w:rsidRPr="00F167A8" w:rsidTr="00356F4C">
        <w:trPr>
          <w:trHeight w:val="104"/>
          <w:jc w:val="center"/>
        </w:trPr>
        <w:tc>
          <w:tcPr>
            <w:tcW w:w="143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Unvan</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392"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İl Emniyet Müdürü</w:t>
            </w:r>
          </w:p>
        </w:tc>
        <w:tc>
          <w:tcPr>
            <w:tcW w:w="283"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w:t>
            </w:r>
          </w:p>
        </w:tc>
        <w:tc>
          <w:tcPr>
            <w:tcW w:w="1701"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Unvan</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25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xml:space="preserve">Vali Yardımcısı      </w:t>
            </w:r>
          </w:p>
        </w:tc>
      </w:tr>
      <w:tr w:rsidR="009126AC" w:rsidRPr="00F167A8" w:rsidTr="00356F4C">
        <w:trPr>
          <w:trHeight w:val="168"/>
          <w:jc w:val="center"/>
        </w:trPr>
        <w:tc>
          <w:tcPr>
            <w:tcW w:w="143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Adres</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392"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Balıkesir Emniyet Müdürlüğü</w:t>
            </w:r>
          </w:p>
        </w:tc>
        <w:tc>
          <w:tcPr>
            <w:tcW w:w="283"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w:t>
            </w:r>
          </w:p>
        </w:tc>
        <w:tc>
          <w:tcPr>
            <w:tcW w:w="1701"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Adres</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25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Balıkesir Valiliği</w:t>
            </w:r>
          </w:p>
        </w:tc>
      </w:tr>
      <w:tr w:rsidR="009126AC" w:rsidRPr="00F167A8" w:rsidTr="00356F4C">
        <w:trPr>
          <w:trHeight w:val="104"/>
          <w:jc w:val="center"/>
        </w:trPr>
        <w:tc>
          <w:tcPr>
            <w:tcW w:w="143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Telefon</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392"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(0 266 ) 243 81 00</w:t>
            </w:r>
          </w:p>
        </w:tc>
        <w:tc>
          <w:tcPr>
            <w:tcW w:w="283"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w:t>
            </w:r>
          </w:p>
        </w:tc>
        <w:tc>
          <w:tcPr>
            <w:tcW w:w="1701"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Telefon</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25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(0 266) 239 60 17</w:t>
            </w:r>
          </w:p>
        </w:tc>
      </w:tr>
      <w:tr w:rsidR="009126AC" w:rsidRPr="00F167A8" w:rsidTr="00356F4C">
        <w:trPr>
          <w:trHeight w:val="106"/>
          <w:jc w:val="center"/>
        </w:trPr>
        <w:tc>
          <w:tcPr>
            <w:tcW w:w="143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Faks</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392"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(0 266) 243 81 08</w:t>
            </w:r>
          </w:p>
        </w:tc>
        <w:tc>
          <w:tcPr>
            <w:tcW w:w="283"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w:t>
            </w:r>
          </w:p>
        </w:tc>
        <w:tc>
          <w:tcPr>
            <w:tcW w:w="1701"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Faks</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25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(0 266) 245 26 13</w:t>
            </w:r>
          </w:p>
        </w:tc>
      </w:tr>
      <w:tr w:rsidR="00356F4C" w:rsidRPr="00F167A8" w:rsidTr="00356F4C">
        <w:trPr>
          <w:trHeight w:val="106"/>
          <w:jc w:val="center"/>
        </w:trPr>
        <w:tc>
          <w:tcPr>
            <w:tcW w:w="143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E-posta</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392"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balikesir155@egm.gov.tr</w:t>
            </w:r>
          </w:p>
        </w:tc>
        <w:tc>
          <w:tcPr>
            <w:tcW w:w="283"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 </w:t>
            </w:r>
          </w:p>
        </w:tc>
        <w:tc>
          <w:tcPr>
            <w:tcW w:w="1701"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E-posta</w:t>
            </w:r>
          </w:p>
        </w:tc>
        <w:tc>
          <w:tcPr>
            <w:tcW w:w="16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jc w:val="center"/>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w:t>
            </w:r>
          </w:p>
        </w:tc>
        <w:tc>
          <w:tcPr>
            <w:tcW w:w="2250" w:type="dxa"/>
            <w:tcMar>
              <w:top w:w="0" w:type="dxa"/>
              <w:left w:w="28" w:type="dxa"/>
              <w:bottom w:w="0" w:type="dxa"/>
              <w:right w:w="28" w:type="dxa"/>
            </w:tcMar>
            <w:vAlign w:val="center"/>
            <w:hideMark/>
          </w:tcPr>
          <w:p w:rsidR="00356F4C" w:rsidRPr="00F167A8" w:rsidRDefault="00356F4C" w:rsidP="00356F4C">
            <w:pPr>
              <w:spacing w:before="100" w:beforeAutospacing="1" w:after="0" w:line="240" w:lineRule="auto"/>
              <w:rPr>
                <w:rFonts w:ascii="Times New Roman" w:eastAsia="Times New Roman" w:hAnsi="Times New Roman" w:cs="Times New Roman"/>
                <w:bCs/>
                <w:color w:val="000000" w:themeColor="text1"/>
                <w:sz w:val="24"/>
                <w:szCs w:val="24"/>
                <w:lang w:eastAsia="tr-TR"/>
              </w:rPr>
            </w:pPr>
            <w:r w:rsidRPr="00F167A8">
              <w:rPr>
                <w:rFonts w:ascii="Times New Roman" w:eastAsia="Times New Roman" w:hAnsi="Times New Roman" w:cs="Times New Roman"/>
                <w:bCs/>
                <w:color w:val="000000" w:themeColor="text1"/>
                <w:sz w:val="20"/>
                <w:szCs w:val="20"/>
                <w:lang w:eastAsia="tr-TR"/>
              </w:rPr>
              <w:t>ilyaziişleri@balikesir.gov.tr</w:t>
            </w:r>
          </w:p>
        </w:tc>
      </w:tr>
    </w:tbl>
    <w:p w:rsidR="00873D9B" w:rsidRPr="00F167A8" w:rsidRDefault="00873D9B" w:rsidP="00356F4C">
      <w:pPr>
        <w:rPr>
          <w:color w:val="000000" w:themeColor="text1"/>
        </w:rPr>
      </w:pPr>
    </w:p>
    <w:p w:rsidR="00067562" w:rsidRPr="00F167A8" w:rsidRDefault="00067562">
      <w:pPr>
        <w:rPr>
          <w:color w:val="000000" w:themeColor="text1"/>
        </w:rPr>
      </w:pPr>
      <w:bookmarkStart w:id="4" w:name="_GoBack"/>
      <w:bookmarkEnd w:id="4"/>
    </w:p>
    <w:sectPr w:rsidR="00067562" w:rsidRPr="00F167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5E4" w:rsidRDefault="006865E4" w:rsidP="00FB3629">
      <w:pPr>
        <w:spacing w:after="0" w:line="240" w:lineRule="auto"/>
      </w:pPr>
      <w:r>
        <w:separator/>
      </w:r>
    </w:p>
  </w:endnote>
  <w:endnote w:type="continuationSeparator" w:id="0">
    <w:p w:rsidR="006865E4" w:rsidRDefault="006865E4" w:rsidP="00FB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5E4" w:rsidRDefault="006865E4" w:rsidP="00FB3629">
      <w:pPr>
        <w:spacing w:after="0" w:line="240" w:lineRule="auto"/>
      </w:pPr>
      <w:r>
        <w:separator/>
      </w:r>
    </w:p>
  </w:footnote>
  <w:footnote w:type="continuationSeparator" w:id="0">
    <w:p w:rsidR="006865E4" w:rsidRDefault="006865E4" w:rsidP="00FB3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41F9"/>
    <w:multiLevelType w:val="hybridMultilevel"/>
    <w:tmpl w:val="F1A01890"/>
    <w:lvl w:ilvl="0" w:tplc="463CBAFA">
      <w:start w:val="1"/>
      <w:numFmt w:val="decimal"/>
      <w:lvlText w:val="%1."/>
      <w:lvlJc w:val="left"/>
      <w:pPr>
        <w:tabs>
          <w:tab w:val="num" w:pos="1080"/>
        </w:tabs>
        <w:ind w:left="1080" w:hanging="360"/>
      </w:pPr>
      <w:rPr>
        <w:rFonts w:ascii="Times New Roman" w:hAnsi="Times New Roman" w:cs="Times New Roman" w:hint="default"/>
        <w:b/>
        <w:i w:val="0"/>
        <w:sz w:val="24"/>
      </w:rPr>
    </w:lvl>
    <w:lvl w:ilvl="1" w:tplc="B0B0F83E">
      <w:start w:val="1"/>
      <w:numFmt w:val="decimal"/>
      <w:lvlText w:val="%2."/>
      <w:lvlJc w:val="left"/>
      <w:pPr>
        <w:tabs>
          <w:tab w:val="num" w:pos="1440"/>
        </w:tabs>
        <w:ind w:left="1440" w:hanging="360"/>
      </w:pPr>
      <w:rPr>
        <w:rFonts w:cs="Times New Roman" w:hint="default"/>
      </w:rPr>
    </w:lvl>
    <w:lvl w:ilvl="2" w:tplc="BED8F198">
      <w:start w:val="1"/>
      <w:numFmt w:val="upperLetter"/>
      <w:lvlText w:val="%3."/>
      <w:lvlJc w:val="left"/>
      <w:pPr>
        <w:tabs>
          <w:tab w:val="num" w:pos="2340"/>
        </w:tabs>
        <w:ind w:left="2340" w:hanging="360"/>
      </w:pPr>
      <w:rPr>
        <w:rFonts w:cs="Times New Roman" w:hint="default"/>
        <w:b/>
      </w:rPr>
    </w:lvl>
    <w:lvl w:ilvl="3" w:tplc="A860E65E">
      <w:start w:val="1"/>
      <w:numFmt w:val="lowerLetter"/>
      <w:lvlText w:val="%4."/>
      <w:lvlJc w:val="left"/>
      <w:pPr>
        <w:tabs>
          <w:tab w:val="num" w:pos="737"/>
        </w:tabs>
        <w:ind w:firstLine="737"/>
      </w:pPr>
      <w:rPr>
        <w:rFonts w:cs="Times New Roman" w:hint="default"/>
        <w:b/>
        <w:i w:val="0"/>
        <w:sz w:val="24"/>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FA836B9"/>
    <w:multiLevelType w:val="hybridMultilevel"/>
    <w:tmpl w:val="B9DCE5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BE7081A"/>
    <w:multiLevelType w:val="hybridMultilevel"/>
    <w:tmpl w:val="B9A8ED92"/>
    <w:lvl w:ilvl="0" w:tplc="9C2E0F84">
      <w:start w:val="1"/>
      <w:numFmt w:val="upperLetter"/>
      <w:lvlText w:val="%1."/>
      <w:lvlJc w:val="left"/>
      <w:pPr>
        <w:tabs>
          <w:tab w:val="num" w:pos="1783"/>
        </w:tabs>
        <w:ind w:left="1783" w:hanging="649"/>
      </w:pPr>
      <w:rPr>
        <w:rFonts w:ascii="Times New Roman" w:hAnsi="Times New Roman" w:cs="Times New Roman" w:hint="default"/>
        <w:b/>
        <w:i w:val="0"/>
        <w:color w:val="auto"/>
        <w:sz w:val="24"/>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54A06CF"/>
    <w:multiLevelType w:val="hybridMultilevel"/>
    <w:tmpl w:val="BB8CA078"/>
    <w:lvl w:ilvl="0" w:tplc="2B3CE132">
      <w:start w:val="1"/>
      <w:numFmt w:val="upperLetter"/>
      <w:lvlText w:val="%1."/>
      <w:lvlJc w:val="left"/>
      <w:pPr>
        <w:tabs>
          <w:tab w:val="num" w:pos="737"/>
        </w:tabs>
        <w:ind w:firstLine="737"/>
      </w:pPr>
      <w:rPr>
        <w:rFonts w:cs="Times New Roman" w:hint="default"/>
        <w:b/>
        <w:i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6FF67658"/>
    <w:multiLevelType w:val="hybridMultilevel"/>
    <w:tmpl w:val="D324C826"/>
    <w:lvl w:ilvl="0" w:tplc="FD3EFF8A">
      <w:start w:val="1"/>
      <w:numFmt w:val="upperLetter"/>
      <w:lvlText w:val="%1."/>
      <w:lvlJc w:val="left"/>
      <w:pPr>
        <w:tabs>
          <w:tab w:val="num" w:pos="737"/>
        </w:tabs>
        <w:ind w:firstLine="737"/>
      </w:pPr>
      <w:rPr>
        <w:rFonts w:cs="Times New Roman" w:hint="default"/>
        <w:b/>
        <w:i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83138A9"/>
    <w:multiLevelType w:val="hybridMultilevel"/>
    <w:tmpl w:val="BAFE47F0"/>
    <w:lvl w:ilvl="0" w:tplc="8DEC1B84">
      <w:start w:val="1"/>
      <w:numFmt w:val="upperLetter"/>
      <w:lvlText w:val="%1."/>
      <w:lvlJc w:val="left"/>
      <w:pPr>
        <w:tabs>
          <w:tab w:val="num" w:pos="568"/>
        </w:tabs>
        <w:ind w:firstLine="737"/>
      </w:pPr>
      <w:rPr>
        <w:rFonts w:cs="Times New Roman" w:hint="default"/>
        <w:b/>
        <w:i w:val="0"/>
      </w:rPr>
    </w:lvl>
    <w:lvl w:ilvl="1" w:tplc="041F0019" w:tentative="1">
      <w:start w:val="1"/>
      <w:numFmt w:val="lowerLetter"/>
      <w:lvlText w:val="%2."/>
      <w:lvlJc w:val="left"/>
      <w:pPr>
        <w:tabs>
          <w:tab w:val="num" w:pos="1271"/>
        </w:tabs>
        <w:ind w:left="1271" w:hanging="360"/>
      </w:pPr>
      <w:rPr>
        <w:rFonts w:cs="Times New Roman"/>
      </w:rPr>
    </w:lvl>
    <w:lvl w:ilvl="2" w:tplc="041F001B" w:tentative="1">
      <w:start w:val="1"/>
      <w:numFmt w:val="lowerRoman"/>
      <w:lvlText w:val="%3."/>
      <w:lvlJc w:val="right"/>
      <w:pPr>
        <w:tabs>
          <w:tab w:val="num" w:pos="1991"/>
        </w:tabs>
        <w:ind w:left="1991" w:hanging="180"/>
      </w:pPr>
      <w:rPr>
        <w:rFonts w:cs="Times New Roman"/>
      </w:rPr>
    </w:lvl>
    <w:lvl w:ilvl="3" w:tplc="041F000F" w:tentative="1">
      <w:start w:val="1"/>
      <w:numFmt w:val="decimal"/>
      <w:lvlText w:val="%4."/>
      <w:lvlJc w:val="left"/>
      <w:pPr>
        <w:tabs>
          <w:tab w:val="num" w:pos="2711"/>
        </w:tabs>
        <w:ind w:left="2711" w:hanging="360"/>
      </w:pPr>
      <w:rPr>
        <w:rFonts w:cs="Times New Roman"/>
      </w:rPr>
    </w:lvl>
    <w:lvl w:ilvl="4" w:tplc="041F0019" w:tentative="1">
      <w:start w:val="1"/>
      <w:numFmt w:val="lowerLetter"/>
      <w:lvlText w:val="%5."/>
      <w:lvlJc w:val="left"/>
      <w:pPr>
        <w:tabs>
          <w:tab w:val="num" w:pos="3431"/>
        </w:tabs>
        <w:ind w:left="3431" w:hanging="360"/>
      </w:pPr>
      <w:rPr>
        <w:rFonts w:cs="Times New Roman"/>
      </w:rPr>
    </w:lvl>
    <w:lvl w:ilvl="5" w:tplc="041F001B" w:tentative="1">
      <w:start w:val="1"/>
      <w:numFmt w:val="lowerRoman"/>
      <w:lvlText w:val="%6."/>
      <w:lvlJc w:val="right"/>
      <w:pPr>
        <w:tabs>
          <w:tab w:val="num" w:pos="4151"/>
        </w:tabs>
        <w:ind w:left="4151" w:hanging="180"/>
      </w:pPr>
      <w:rPr>
        <w:rFonts w:cs="Times New Roman"/>
      </w:rPr>
    </w:lvl>
    <w:lvl w:ilvl="6" w:tplc="041F000F" w:tentative="1">
      <w:start w:val="1"/>
      <w:numFmt w:val="decimal"/>
      <w:lvlText w:val="%7."/>
      <w:lvlJc w:val="left"/>
      <w:pPr>
        <w:tabs>
          <w:tab w:val="num" w:pos="4871"/>
        </w:tabs>
        <w:ind w:left="4871" w:hanging="360"/>
      </w:pPr>
      <w:rPr>
        <w:rFonts w:cs="Times New Roman"/>
      </w:rPr>
    </w:lvl>
    <w:lvl w:ilvl="7" w:tplc="041F0019" w:tentative="1">
      <w:start w:val="1"/>
      <w:numFmt w:val="lowerLetter"/>
      <w:lvlText w:val="%8."/>
      <w:lvlJc w:val="left"/>
      <w:pPr>
        <w:tabs>
          <w:tab w:val="num" w:pos="5591"/>
        </w:tabs>
        <w:ind w:left="5591" w:hanging="360"/>
      </w:pPr>
      <w:rPr>
        <w:rFonts w:cs="Times New Roman"/>
      </w:rPr>
    </w:lvl>
    <w:lvl w:ilvl="8" w:tplc="041F001B" w:tentative="1">
      <w:start w:val="1"/>
      <w:numFmt w:val="lowerRoman"/>
      <w:lvlText w:val="%9."/>
      <w:lvlJc w:val="right"/>
      <w:pPr>
        <w:tabs>
          <w:tab w:val="num" w:pos="6311"/>
        </w:tabs>
        <w:ind w:left="6311" w:hanging="180"/>
      </w:pPr>
      <w:rPr>
        <w:rFonts w:cs="Times New Roman"/>
      </w:rPr>
    </w:lvl>
  </w:abstractNum>
  <w:num w:numId="1">
    <w:abstractNumId w:val="0"/>
  </w:num>
  <w:num w:numId="2">
    <w:abstractNumId w:val="2"/>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F4C"/>
    <w:rsid w:val="00067562"/>
    <w:rsid w:val="000B5599"/>
    <w:rsid w:val="000C4BA6"/>
    <w:rsid w:val="00170E2E"/>
    <w:rsid w:val="00225123"/>
    <w:rsid w:val="00275BFA"/>
    <w:rsid w:val="002C00BB"/>
    <w:rsid w:val="00301DE9"/>
    <w:rsid w:val="003032EA"/>
    <w:rsid w:val="00356F4C"/>
    <w:rsid w:val="0037001D"/>
    <w:rsid w:val="003D4E7E"/>
    <w:rsid w:val="00455327"/>
    <w:rsid w:val="00473FED"/>
    <w:rsid w:val="00486E43"/>
    <w:rsid w:val="004902DD"/>
    <w:rsid w:val="004921CE"/>
    <w:rsid w:val="00495813"/>
    <w:rsid w:val="004A6E52"/>
    <w:rsid w:val="004B01D3"/>
    <w:rsid w:val="004D4B88"/>
    <w:rsid w:val="004F4078"/>
    <w:rsid w:val="00607C10"/>
    <w:rsid w:val="00621E82"/>
    <w:rsid w:val="00645425"/>
    <w:rsid w:val="006660A2"/>
    <w:rsid w:val="006865E4"/>
    <w:rsid w:val="00687C99"/>
    <w:rsid w:val="00690186"/>
    <w:rsid w:val="006B549A"/>
    <w:rsid w:val="006B5954"/>
    <w:rsid w:val="007357D6"/>
    <w:rsid w:val="007450A4"/>
    <w:rsid w:val="007668FF"/>
    <w:rsid w:val="0077063A"/>
    <w:rsid w:val="007807D5"/>
    <w:rsid w:val="00793594"/>
    <w:rsid w:val="007A085B"/>
    <w:rsid w:val="007B0353"/>
    <w:rsid w:val="007C4CE5"/>
    <w:rsid w:val="0082786C"/>
    <w:rsid w:val="00873D9B"/>
    <w:rsid w:val="008B211D"/>
    <w:rsid w:val="008E4AE2"/>
    <w:rsid w:val="009126AC"/>
    <w:rsid w:val="0093762E"/>
    <w:rsid w:val="00957DDE"/>
    <w:rsid w:val="009F77B1"/>
    <w:rsid w:val="00A371ED"/>
    <w:rsid w:val="00A7339E"/>
    <w:rsid w:val="00AC4876"/>
    <w:rsid w:val="00AC7684"/>
    <w:rsid w:val="00B52ACC"/>
    <w:rsid w:val="00BB6537"/>
    <w:rsid w:val="00BD26D7"/>
    <w:rsid w:val="00C07CD1"/>
    <w:rsid w:val="00C12BF9"/>
    <w:rsid w:val="00C37248"/>
    <w:rsid w:val="00C413CE"/>
    <w:rsid w:val="00C9526E"/>
    <w:rsid w:val="00CC4246"/>
    <w:rsid w:val="00D15F4C"/>
    <w:rsid w:val="00D517BF"/>
    <w:rsid w:val="00D64B1E"/>
    <w:rsid w:val="00D75966"/>
    <w:rsid w:val="00D9227B"/>
    <w:rsid w:val="00D97D34"/>
    <w:rsid w:val="00DC03EA"/>
    <w:rsid w:val="00DC4571"/>
    <w:rsid w:val="00DF71BB"/>
    <w:rsid w:val="00E11600"/>
    <w:rsid w:val="00E119A7"/>
    <w:rsid w:val="00E31800"/>
    <w:rsid w:val="00E36F34"/>
    <w:rsid w:val="00E6068B"/>
    <w:rsid w:val="00E731D3"/>
    <w:rsid w:val="00E75029"/>
    <w:rsid w:val="00E85653"/>
    <w:rsid w:val="00E91A5B"/>
    <w:rsid w:val="00EB2DEB"/>
    <w:rsid w:val="00EB59C3"/>
    <w:rsid w:val="00F167A8"/>
    <w:rsid w:val="00F24F8A"/>
    <w:rsid w:val="00F54B54"/>
    <w:rsid w:val="00FB3629"/>
    <w:rsid w:val="00FD4016"/>
    <w:rsid w:val="00FD4A44"/>
    <w:rsid w:val="00FE1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53D6"/>
  <w15:chartTrackingRefBased/>
  <w15:docId w15:val="{79D65C63-F1A0-48E7-9EFD-43C00A349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2">
    <w:name w:val="heading 2"/>
    <w:basedOn w:val="Normal"/>
    <w:next w:val="Normal"/>
    <w:link w:val="Balk2Char"/>
    <w:qFormat/>
    <w:rsid w:val="00E731D3"/>
    <w:pPr>
      <w:keepNext/>
      <w:keepLines/>
      <w:spacing w:after="0" w:line="240" w:lineRule="auto"/>
      <w:jc w:val="both"/>
      <w:outlineLvl w:val="1"/>
    </w:pPr>
    <w:rPr>
      <w:rFonts w:ascii="Times New Roman" w:eastAsia="Calibri" w:hAnsi="Times New Roman" w:cs="Times New Roman"/>
      <w:b/>
      <w:bCs/>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rtethemeforecolor-2-31">
    <w:name w:val="ms-rtethemeforecolor-2-31"/>
    <w:basedOn w:val="VarsaylanParagrafYazTipi"/>
    <w:rsid w:val="00356F4C"/>
    <w:rPr>
      <w:color w:val="3F3F3F"/>
    </w:rPr>
  </w:style>
  <w:style w:type="character" w:customStyle="1" w:styleId="ms-rtefontface-51">
    <w:name w:val="ms-rtefontface-51"/>
    <w:basedOn w:val="VarsaylanParagrafYazTipi"/>
    <w:rsid w:val="00356F4C"/>
    <w:rPr>
      <w:rFonts w:ascii="Calibri" w:hAnsi="Calibri" w:cs="Calibri" w:hint="default"/>
    </w:rPr>
  </w:style>
  <w:style w:type="character" w:customStyle="1" w:styleId="ms-rtefontsize-21">
    <w:name w:val="ms-rtefontsize-21"/>
    <w:basedOn w:val="VarsaylanParagrafYazTipi"/>
    <w:rsid w:val="00356F4C"/>
    <w:rPr>
      <w:sz w:val="20"/>
      <w:szCs w:val="20"/>
    </w:rPr>
  </w:style>
  <w:style w:type="character" w:customStyle="1" w:styleId="ms-rtethemeforecolor-2-21">
    <w:name w:val="ms-rtethemeforecolor-2-21"/>
    <w:basedOn w:val="VarsaylanParagrafYazTipi"/>
    <w:rsid w:val="00356F4C"/>
    <w:rPr>
      <w:color w:val="595959"/>
    </w:rPr>
  </w:style>
  <w:style w:type="character" w:styleId="Gl">
    <w:name w:val="Strong"/>
    <w:basedOn w:val="VarsaylanParagrafYazTipi"/>
    <w:uiPriority w:val="22"/>
    <w:qFormat/>
    <w:rsid w:val="00356F4C"/>
    <w:rPr>
      <w:b/>
      <w:bCs/>
    </w:rPr>
  </w:style>
  <w:style w:type="character" w:customStyle="1" w:styleId="Balk2Char">
    <w:name w:val="Başlık 2 Char"/>
    <w:basedOn w:val="VarsaylanParagrafYazTipi"/>
    <w:link w:val="Balk2"/>
    <w:rsid w:val="00E731D3"/>
    <w:rPr>
      <w:rFonts w:ascii="Times New Roman" w:eastAsia="Calibri" w:hAnsi="Times New Roman" w:cs="Times New Roman"/>
      <w:b/>
      <w:bCs/>
      <w:szCs w:val="26"/>
      <w:lang w:eastAsia="tr-TR"/>
    </w:rPr>
  </w:style>
  <w:style w:type="paragraph" w:styleId="GvdeMetni">
    <w:name w:val="Body Text"/>
    <w:basedOn w:val="Normal"/>
    <w:link w:val="GvdeMetniChar"/>
    <w:uiPriority w:val="99"/>
    <w:rsid w:val="00E731D3"/>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E731D3"/>
    <w:rPr>
      <w:rFonts w:ascii="Times New Roman" w:eastAsia="Times New Roman" w:hAnsi="Times New Roman" w:cs="Times New Roman"/>
      <w:sz w:val="24"/>
      <w:szCs w:val="24"/>
      <w:lang w:eastAsia="tr-TR"/>
    </w:rPr>
  </w:style>
  <w:style w:type="paragraph" w:styleId="KonuBal">
    <w:name w:val="Title"/>
    <w:basedOn w:val="Normal"/>
    <w:link w:val="KonuBalChar"/>
    <w:qFormat/>
    <w:rsid w:val="00E731D3"/>
    <w:pPr>
      <w:spacing w:after="0" w:line="240" w:lineRule="auto"/>
      <w:jc w:val="both"/>
    </w:pPr>
    <w:rPr>
      <w:rFonts w:ascii="Times New Roman" w:eastAsia="Times New Roman" w:hAnsi="Times New Roman" w:cs="Times New Roman"/>
      <w:bCs/>
      <w:i/>
      <w:sz w:val="24"/>
      <w:szCs w:val="24"/>
      <w:u w:val="single"/>
    </w:rPr>
  </w:style>
  <w:style w:type="character" w:customStyle="1" w:styleId="KonuBalChar">
    <w:name w:val="Konu Başlığı Char"/>
    <w:basedOn w:val="VarsaylanParagrafYazTipi"/>
    <w:link w:val="KonuBal"/>
    <w:rsid w:val="00E731D3"/>
    <w:rPr>
      <w:rFonts w:ascii="Times New Roman" w:eastAsia="Times New Roman" w:hAnsi="Times New Roman" w:cs="Times New Roman"/>
      <w:bCs/>
      <w:i/>
      <w:sz w:val="24"/>
      <w:szCs w:val="24"/>
      <w:u w:val="single"/>
    </w:rPr>
  </w:style>
  <w:style w:type="paragraph" w:styleId="AralkYok">
    <w:name w:val="No Spacing"/>
    <w:uiPriority w:val="1"/>
    <w:qFormat/>
    <w:rsid w:val="00B52ACC"/>
    <w:pPr>
      <w:spacing w:after="0" w:line="240" w:lineRule="auto"/>
    </w:pPr>
  </w:style>
  <w:style w:type="paragraph" w:styleId="T1">
    <w:name w:val="toc 1"/>
    <w:basedOn w:val="Normal"/>
    <w:next w:val="Normal"/>
    <w:autoRedefine/>
    <w:uiPriority w:val="39"/>
    <w:qFormat/>
    <w:rsid w:val="00C9526E"/>
    <w:pPr>
      <w:spacing w:before="360" w:after="0" w:line="240" w:lineRule="auto"/>
    </w:pPr>
    <w:rPr>
      <w:rFonts w:asciiTheme="majorHAnsi" w:eastAsia="Times New Roman" w:hAnsiTheme="majorHAnsi" w:cs="Times New Roman"/>
      <w:b/>
      <w:bCs/>
      <w:caps/>
      <w:sz w:val="24"/>
      <w:szCs w:val="24"/>
      <w:lang w:eastAsia="tr-TR"/>
    </w:rPr>
  </w:style>
  <w:style w:type="character" w:styleId="Kpr">
    <w:name w:val="Hyperlink"/>
    <w:basedOn w:val="VarsaylanParagrafYazTipi"/>
    <w:uiPriority w:val="99"/>
    <w:rsid w:val="00C9526E"/>
    <w:rPr>
      <w:rFonts w:cs="Times New Roman"/>
      <w:color w:val="0000FF"/>
      <w:u w:val="single"/>
    </w:rPr>
  </w:style>
  <w:style w:type="paragraph" w:styleId="T2">
    <w:name w:val="toc 2"/>
    <w:basedOn w:val="Normal"/>
    <w:next w:val="Normal"/>
    <w:autoRedefine/>
    <w:uiPriority w:val="39"/>
    <w:unhideWhenUsed/>
    <w:qFormat/>
    <w:rsid w:val="00C9526E"/>
    <w:pPr>
      <w:spacing w:before="240" w:after="0" w:line="240" w:lineRule="auto"/>
    </w:pPr>
    <w:rPr>
      <w:rFonts w:eastAsia="Times New Roman" w:cs="Times New Roman"/>
      <w:b/>
      <w:bCs/>
      <w:sz w:val="20"/>
      <w:szCs w:val="20"/>
      <w:lang w:eastAsia="tr-TR"/>
    </w:rPr>
  </w:style>
  <w:style w:type="paragraph" w:styleId="T3">
    <w:name w:val="toc 3"/>
    <w:basedOn w:val="Normal"/>
    <w:next w:val="Normal"/>
    <w:autoRedefine/>
    <w:uiPriority w:val="39"/>
    <w:unhideWhenUsed/>
    <w:qFormat/>
    <w:rsid w:val="00C9526E"/>
    <w:pPr>
      <w:spacing w:after="0" w:line="240" w:lineRule="auto"/>
      <w:ind w:left="240"/>
    </w:pPr>
    <w:rPr>
      <w:rFonts w:eastAsia="Times New Roman" w:cs="Times New Roman"/>
      <w:sz w:val="20"/>
      <w:szCs w:val="20"/>
      <w:lang w:eastAsia="tr-TR"/>
    </w:rPr>
  </w:style>
  <w:style w:type="paragraph" w:styleId="AltBilgi">
    <w:name w:val="footer"/>
    <w:basedOn w:val="Normal"/>
    <w:link w:val="AltBilgiChar"/>
    <w:uiPriority w:val="99"/>
    <w:rsid w:val="00E85653"/>
    <w:pPr>
      <w:tabs>
        <w:tab w:val="center" w:pos="4536"/>
        <w:tab w:val="right" w:pos="9072"/>
      </w:tabs>
      <w:spacing w:after="0" w:line="240" w:lineRule="auto"/>
      <w:jc w:val="both"/>
    </w:pPr>
    <w:rPr>
      <w:rFonts w:ascii="Times New Roman" w:eastAsia="Times New Roman" w:hAnsi="Times New Roman" w:cs="Times New Roman"/>
      <w:sz w:val="24"/>
      <w:szCs w:val="20"/>
    </w:rPr>
  </w:style>
  <w:style w:type="character" w:customStyle="1" w:styleId="AltBilgiChar">
    <w:name w:val="Alt Bilgi Char"/>
    <w:basedOn w:val="VarsaylanParagrafYazTipi"/>
    <w:link w:val="AltBilgi"/>
    <w:uiPriority w:val="99"/>
    <w:rsid w:val="00E85653"/>
    <w:rPr>
      <w:rFonts w:ascii="Times New Roman" w:eastAsia="Times New Roman" w:hAnsi="Times New Roman" w:cs="Times New Roman"/>
      <w:sz w:val="24"/>
      <w:szCs w:val="20"/>
    </w:rPr>
  </w:style>
  <w:style w:type="paragraph" w:styleId="ListeParagraf">
    <w:name w:val="List Paragraph"/>
    <w:basedOn w:val="Normal"/>
    <w:uiPriority w:val="34"/>
    <w:qFormat/>
    <w:rsid w:val="00E85653"/>
    <w:pPr>
      <w:ind w:left="720"/>
      <w:contextualSpacing/>
    </w:pPr>
  </w:style>
  <w:style w:type="character" w:styleId="zlenenKpr">
    <w:name w:val="FollowedHyperlink"/>
    <w:basedOn w:val="VarsaylanParagrafYazTipi"/>
    <w:uiPriority w:val="99"/>
    <w:semiHidden/>
    <w:unhideWhenUsed/>
    <w:rsid w:val="009F77B1"/>
    <w:rPr>
      <w:color w:val="954F72" w:themeColor="followedHyperlink"/>
      <w:u w:val="single"/>
    </w:rPr>
  </w:style>
  <w:style w:type="paragraph" w:styleId="BalonMetni">
    <w:name w:val="Balloon Text"/>
    <w:basedOn w:val="Normal"/>
    <w:link w:val="BalonMetniChar"/>
    <w:uiPriority w:val="99"/>
    <w:semiHidden/>
    <w:unhideWhenUsed/>
    <w:rsid w:val="00473FE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73FED"/>
    <w:rPr>
      <w:rFonts w:ascii="Segoe UI" w:hAnsi="Segoe UI" w:cs="Segoe UI"/>
      <w:sz w:val="18"/>
      <w:szCs w:val="18"/>
    </w:rPr>
  </w:style>
  <w:style w:type="paragraph" w:styleId="stBilgi">
    <w:name w:val="header"/>
    <w:basedOn w:val="Normal"/>
    <w:link w:val="stBilgiChar"/>
    <w:uiPriority w:val="99"/>
    <w:unhideWhenUsed/>
    <w:rsid w:val="00FB362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3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859620">
      <w:bodyDiv w:val="1"/>
      <w:marLeft w:val="0"/>
      <w:marRight w:val="0"/>
      <w:marTop w:val="0"/>
      <w:marBottom w:val="0"/>
      <w:divBdr>
        <w:top w:val="none" w:sz="0" w:space="0" w:color="auto"/>
        <w:left w:val="none" w:sz="0" w:space="0" w:color="auto"/>
        <w:bottom w:val="none" w:sz="0" w:space="0" w:color="auto"/>
        <w:right w:val="none" w:sz="0" w:space="0" w:color="auto"/>
      </w:divBdr>
      <w:divsChild>
        <w:div w:id="1039816095">
          <w:marLeft w:val="0"/>
          <w:marRight w:val="0"/>
          <w:marTop w:val="0"/>
          <w:marBottom w:val="100"/>
          <w:divBdr>
            <w:top w:val="none" w:sz="0" w:space="0" w:color="auto"/>
            <w:left w:val="none" w:sz="0" w:space="0" w:color="auto"/>
            <w:bottom w:val="none" w:sz="0" w:space="0" w:color="auto"/>
            <w:right w:val="none" w:sz="0" w:space="0" w:color="auto"/>
          </w:divBdr>
          <w:divsChild>
            <w:div w:id="344020186">
              <w:marLeft w:val="0"/>
              <w:marRight w:val="0"/>
              <w:marTop w:val="0"/>
              <w:marBottom w:val="0"/>
              <w:divBdr>
                <w:top w:val="none" w:sz="0" w:space="0" w:color="auto"/>
                <w:left w:val="none" w:sz="0" w:space="0" w:color="auto"/>
                <w:bottom w:val="none" w:sz="0" w:space="0" w:color="auto"/>
                <w:right w:val="none" w:sz="0" w:space="0" w:color="auto"/>
              </w:divBdr>
              <w:divsChild>
                <w:div w:id="2052068591">
                  <w:marLeft w:val="0"/>
                  <w:marRight w:val="0"/>
                  <w:marTop w:val="15"/>
                  <w:marBottom w:val="0"/>
                  <w:divBdr>
                    <w:top w:val="none" w:sz="0" w:space="0" w:color="auto"/>
                    <w:left w:val="none" w:sz="0" w:space="0" w:color="auto"/>
                    <w:bottom w:val="none" w:sz="0" w:space="0" w:color="auto"/>
                    <w:right w:val="none" w:sz="0" w:space="0" w:color="auto"/>
                  </w:divBdr>
                  <w:divsChild>
                    <w:div w:id="1627200907">
                      <w:marLeft w:val="3450"/>
                      <w:marRight w:val="0"/>
                      <w:marTop w:val="0"/>
                      <w:marBottom w:val="0"/>
                      <w:divBdr>
                        <w:top w:val="none" w:sz="0" w:space="0" w:color="auto"/>
                        <w:left w:val="none" w:sz="0" w:space="0" w:color="auto"/>
                        <w:bottom w:val="none" w:sz="0" w:space="0" w:color="auto"/>
                        <w:right w:val="none" w:sz="0" w:space="0" w:color="auto"/>
                      </w:divBdr>
                      <w:divsChild>
                        <w:div w:id="2122649183">
                          <w:marLeft w:val="0"/>
                          <w:marRight w:val="0"/>
                          <w:marTop w:val="0"/>
                          <w:marBottom w:val="0"/>
                          <w:divBdr>
                            <w:top w:val="none" w:sz="0" w:space="0" w:color="auto"/>
                            <w:left w:val="none" w:sz="0" w:space="0" w:color="auto"/>
                            <w:bottom w:val="none" w:sz="0" w:space="0" w:color="auto"/>
                            <w:right w:val="none" w:sz="0" w:space="0" w:color="auto"/>
                          </w:divBdr>
                          <w:divsChild>
                            <w:div w:id="210389040">
                              <w:marLeft w:val="0"/>
                              <w:marRight w:val="0"/>
                              <w:marTop w:val="0"/>
                              <w:marBottom w:val="0"/>
                              <w:divBdr>
                                <w:top w:val="none" w:sz="0" w:space="0" w:color="auto"/>
                                <w:left w:val="none" w:sz="0" w:space="0" w:color="auto"/>
                                <w:bottom w:val="none" w:sz="0" w:space="0" w:color="auto"/>
                                <w:right w:val="none" w:sz="0" w:space="0" w:color="auto"/>
                              </w:divBdr>
                              <w:divsChild>
                                <w:div w:id="1219441668">
                                  <w:marLeft w:val="0"/>
                                  <w:marRight w:val="0"/>
                                  <w:marTop w:val="0"/>
                                  <w:marBottom w:val="0"/>
                                  <w:divBdr>
                                    <w:top w:val="none" w:sz="0" w:space="0" w:color="auto"/>
                                    <w:left w:val="none" w:sz="0" w:space="0" w:color="auto"/>
                                    <w:bottom w:val="none" w:sz="0" w:space="0" w:color="auto"/>
                                    <w:right w:val="none" w:sz="0" w:space="0" w:color="auto"/>
                                  </w:divBdr>
                                  <w:divsChild>
                                    <w:div w:id="997001078">
                                      <w:marLeft w:val="0"/>
                                      <w:marRight w:val="0"/>
                                      <w:marTop w:val="0"/>
                                      <w:marBottom w:val="0"/>
                                      <w:divBdr>
                                        <w:top w:val="none" w:sz="0" w:space="0" w:color="auto"/>
                                        <w:left w:val="none" w:sz="0" w:space="0" w:color="auto"/>
                                        <w:bottom w:val="none" w:sz="0" w:space="0" w:color="auto"/>
                                        <w:right w:val="none" w:sz="0" w:space="0" w:color="auto"/>
                                      </w:divBdr>
                                      <w:divsChild>
                                        <w:div w:id="881477191">
                                          <w:marLeft w:val="0"/>
                                          <w:marRight w:val="0"/>
                                          <w:marTop w:val="75"/>
                                          <w:marBottom w:val="0"/>
                                          <w:divBdr>
                                            <w:top w:val="none" w:sz="0" w:space="0" w:color="auto"/>
                                            <w:left w:val="none" w:sz="0" w:space="0" w:color="auto"/>
                                            <w:bottom w:val="none" w:sz="0" w:space="0" w:color="auto"/>
                                            <w:right w:val="none" w:sz="0" w:space="0" w:color="auto"/>
                                          </w:divBdr>
                                          <w:divsChild>
                                            <w:div w:id="988439880">
                                              <w:marLeft w:val="0"/>
                                              <w:marRight w:val="0"/>
                                              <w:marTop w:val="0"/>
                                              <w:marBottom w:val="0"/>
                                              <w:divBdr>
                                                <w:top w:val="none" w:sz="0" w:space="0" w:color="auto"/>
                                                <w:left w:val="none" w:sz="0" w:space="0" w:color="auto"/>
                                                <w:bottom w:val="none" w:sz="0" w:space="0" w:color="auto"/>
                                                <w:right w:val="none" w:sz="0" w:space="0" w:color="auto"/>
                                              </w:divBdr>
                                              <w:divsChild>
                                                <w:div w:id="1007294338">
                                                  <w:marLeft w:val="0"/>
                                                  <w:marRight w:val="0"/>
                                                  <w:marTop w:val="0"/>
                                                  <w:marBottom w:val="160"/>
                                                  <w:divBdr>
                                                    <w:top w:val="none" w:sz="0" w:space="0" w:color="auto"/>
                                                    <w:left w:val="none" w:sz="0" w:space="0" w:color="auto"/>
                                                    <w:bottom w:val="none" w:sz="0" w:space="0" w:color="auto"/>
                                                    <w:right w:val="none" w:sz="0" w:space="0" w:color="auto"/>
                                                  </w:divBdr>
                                                </w:div>
                                                <w:div w:id="1846705849">
                                                  <w:marLeft w:val="0"/>
                                                  <w:marRight w:val="0"/>
                                                  <w:marTop w:val="0"/>
                                                  <w:marBottom w:val="160"/>
                                                  <w:divBdr>
                                                    <w:top w:val="none" w:sz="0" w:space="0" w:color="auto"/>
                                                    <w:left w:val="none" w:sz="0" w:space="0" w:color="auto"/>
                                                    <w:bottom w:val="none" w:sz="0" w:space="0" w:color="auto"/>
                                                    <w:right w:val="none" w:sz="0" w:space="0" w:color="auto"/>
                                                  </w:divBdr>
                                                </w:div>
                                                <w:div w:id="839201284">
                                                  <w:marLeft w:val="0"/>
                                                  <w:marRight w:val="0"/>
                                                  <w:marTop w:val="0"/>
                                                  <w:marBottom w:val="160"/>
                                                  <w:divBdr>
                                                    <w:top w:val="none" w:sz="0" w:space="0" w:color="auto"/>
                                                    <w:left w:val="none" w:sz="0" w:space="0" w:color="auto"/>
                                                    <w:bottom w:val="none" w:sz="0" w:space="0" w:color="auto"/>
                                                    <w:right w:val="none" w:sz="0" w:space="0" w:color="auto"/>
                                                  </w:divBdr>
                                                </w:div>
                                                <w:div w:id="1329597307">
                                                  <w:marLeft w:val="0"/>
                                                  <w:marRight w:val="0"/>
                                                  <w:marTop w:val="0"/>
                                                  <w:marBottom w:val="160"/>
                                                  <w:divBdr>
                                                    <w:top w:val="none" w:sz="0" w:space="0" w:color="auto"/>
                                                    <w:left w:val="none" w:sz="0" w:space="0" w:color="auto"/>
                                                    <w:bottom w:val="none" w:sz="0" w:space="0" w:color="auto"/>
                                                    <w:right w:val="none" w:sz="0" w:space="0" w:color="auto"/>
                                                  </w:divBdr>
                                                </w:div>
                                                <w:div w:id="1831827371">
                                                  <w:marLeft w:val="0"/>
                                                  <w:marRight w:val="0"/>
                                                  <w:marTop w:val="0"/>
                                                  <w:marBottom w:val="0"/>
                                                  <w:divBdr>
                                                    <w:top w:val="none" w:sz="0" w:space="0" w:color="auto"/>
                                                    <w:left w:val="none" w:sz="0" w:space="0" w:color="auto"/>
                                                    <w:bottom w:val="none" w:sz="0" w:space="0" w:color="auto"/>
                                                    <w:right w:val="none" w:sz="0" w:space="0" w:color="auto"/>
                                                  </w:divBdr>
                                                </w:div>
                                                <w:div w:id="246236014">
                                                  <w:marLeft w:val="0"/>
                                                  <w:marRight w:val="0"/>
                                                  <w:marTop w:val="0"/>
                                                  <w:marBottom w:val="0"/>
                                                  <w:divBdr>
                                                    <w:top w:val="none" w:sz="0" w:space="0" w:color="auto"/>
                                                    <w:left w:val="none" w:sz="0" w:space="0" w:color="auto"/>
                                                    <w:bottom w:val="none" w:sz="0" w:space="0" w:color="auto"/>
                                                    <w:right w:val="none" w:sz="0" w:space="0" w:color="auto"/>
                                                  </w:divBdr>
                                                </w:div>
                                                <w:div w:id="23795959">
                                                  <w:marLeft w:val="0"/>
                                                  <w:marRight w:val="0"/>
                                                  <w:marTop w:val="0"/>
                                                  <w:marBottom w:val="0"/>
                                                  <w:divBdr>
                                                    <w:top w:val="none" w:sz="0" w:space="0" w:color="auto"/>
                                                    <w:left w:val="none" w:sz="0" w:space="0" w:color="auto"/>
                                                    <w:bottom w:val="none" w:sz="0" w:space="0" w:color="auto"/>
                                                    <w:right w:val="none" w:sz="0" w:space="0" w:color="auto"/>
                                                  </w:divBdr>
                                                </w:div>
                                                <w:div w:id="1238050431">
                                                  <w:marLeft w:val="0"/>
                                                  <w:marRight w:val="0"/>
                                                  <w:marTop w:val="0"/>
                                                  <w:marBottom w:val="0"/>
                                                  <w:divBdr>
                                                    <w:top w:val="none" w:sz="0" w:space="0" w:color="auto"/>
                                                    <w:left w:val="none" w:sz="0" w:space="0" w:color="auto"/>
                                                    <w:bottom w:val="none" w:sz="0" w:space="0" w:color="auto"/>
                                                    <w:right w:val="none" w:sz="0" w:space="0" w:color="auto"/>
                                                  </w:divBdr>
                                                </w:div>
                                                <w:div w:id="1909224076">
                                                  <w:marLeft w:val="0"/>
                                                  <w:marRight w:val="0"/>
                                                  <w:marTop w:val="0"/>
                                                  <w:marBottom w:val="0"/>
                                                  <w:divBdr>
                                                    <w:top w:val="none" w:sz="0" w:space="0" w:color="auto"/>
                                                    <w:left w:val="none" w:sz="0" w:space="0" w:color="auto"/>
                                                    <w:bottom w:val="none" w:sz="0" w:space="0" w:color="auto"/>
                                                    <w:right w:val="none" w:sz="0" w:space="0" w:color="auto"/>
                                                  </w:divBdr>
                                                </w:div>
                                                <w:div w:id="44619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7651</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SONGÜL DİNÇER</cp:lastModifiedBy>
  <cp:revision>2</cp:revision>
  <cp:lastPrinted>2020-08-11T07:04:00Z</cp:lastPrinted>
  <dcterms:created xsi:type="dcterms:W3CDTF">2025-01-22T08:02:00Z</dcterms:created>
  <dcterms:modified xsi:type="dcterms:W3CDTF">2025-01-22T08:02:00Z</dcterms:modified>
</cp:coreProperties>
</file>